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53" w:rsidRPr="00313453" w:rsidRDefault="00313453" w:rsidP="00313453">
      <w:pPr>
        <w:jc w:val="center"/>
        <w:rPr>
          <w:rFonts w:hint="eastAsia"/>
          <w:sz w:val="40"/>
          <w:szCs w:val="40"/>
        </w:rPr>
      </w:pPr>
      <w:r w:rsidRPr="00313453">
        <w:rPr>
          <w:rFonts w:hint="eastAsia"/>
          <w:sz w:val="40"/>
          <w:szCs w:val="40"/>
        </w:rPr>
        <w:t>課程發展與設計期末專題</w:t>
      </w:r>
      <w:r w:rsidRPr="00313453">
        <w:rPr>
          <w:rFonts w:hint="eastAsia"/>
          <w:sz w:val="40"/>
          <w:szCs w:val="40"/>
        </w:rPr>
        <w:t>-</w:t>
      </w:r>
      <w:r w:rsidR="002D52D3" w:rsidRPr="00313453">
        <w:rPr>
          <w:rFonts w:hint="eastAsia"/>
          <w:sz w:val="40"/>
          <w:szCs w:val="40"/>
        </w:rPr>
        <w:t>東海詩攝</w:t>
      </w:r>
    </w:p>
    <w:p w:rsidR="00313453" w:rsidRDefault="00313453">
      <w:r>
        <w:rPr>
          <w:rFonts w:hint="eastAsia"/>
        </w:rPr>
        <w:t xml:space="preserve">                                                   </w:t>
      </w:r>
    </w:p>
    <w:p w:rsidR="007C3EEE" w:rsidRDefault="00313453">
      <w:r>
        <w:rPr>
          <w:rFonts w:hint="eastAsia"/>
        </w:rPr>
        <w:t xml:space="preserve">                                                     </w:t>
      </w:r>
      <w:r>
        <w:rPr>
          <w:rFonts w:hint="eastAsia"/>
        </w:rPr>
        <w:t>中文系</w:t>
      </w:r>
      <w:r>
        <w:rPr>
          <w:rFonts w:hint="eastAsia"/>
        </w:rPr>
        <w:t xml:space="preserve"> </w:t>
      </w:r>
      <w:r>
        <w:rPr>
          <w:rFonts w:hint="eastAsia"/>
        </w:rPr>
        <w:t>李芷亭</w:t>
      </w:r>
    </w:p>
    <w:p w:rsidR="00313453" w:rsidRPr="00313453" w:rsidRDefault="00313453">
      <w:pPr>
        <w:rPr>
          <w:rFonts w:hint="eastAsia"/>
        </w:rPr>
      </w:pPr>
    </w:p>
    <w:p w:rsidR="002D52D3" w:rsidRDefault="00B63E21">
      <w:r>
        <w:rPr>
          <w:rFonts w:hint="eastAsia"/>
        </w:rPr>
        <w:t>一、</w:t>
      </w:r>
      <w:r w:rsidR="002D52D3">
        <w:rPr>
          <w:rFonts w:hint="eastAsia"/>
        </w:rPr>
        <w:t>課程計畫</w:t>
      </w:r>
    </w:p>
    <w:p w:rsidR="002D52D3" w:rsidRDefault="007C3EEE">
      <w:r>
        <w:rPr>
          <w:rFonts w:hint="eastAsia"/>
        </w:rPr>
        <w:t>(</w:t>
      </w:r>
      <w:r>
        <w:rPr>
          <w:rFonts w:hint="eastAsia"/>
        </w:rPr>
        <w:t>一</w:t>
      </w:r>
      <w:r w:rsidR="00217D87">
        <w:rPr>
          <w:rFonts w:hint="eastAsia"/>
        </w:rPr>
        <w:t>)</w:t>
      </w:r>
      <w:r w:rsidR="00217D87">
        <w:rPr>
          <w:rFonts w:hint="eastAsia"/>
        </w:rPr>
        <w:t>課程理念</w:t>
      </w:r>
    </w:p>
    <w:p w:rsidR="00E5366E" w:rsidRPr="009D4C89" w:rsidRDefault="00E5366E">
      <w:r>
        <w:rPr>
          <w:rFonts w:hint="eastAsia"/>
        </w:rPr>
        <w:t xml:space="preserve">    </w:t>
      </w:r>
      <w:r w:rsidR="00FD1F3E">
        <w:rPr>
          <w:rFonts w:hint="eastAsia"/>
        </w:rPr>
        <w:t>國文課不再只有室內的教學活動，透過創意的課程設計，國文課也能很不一樣。傳統式的國文課大多是屬於講述教學</w:t>
      </w:r>
      <w:r w:rsidR="009450DC">
        <w:rPr>
          <w:rFonts w:hint="eastAsia"/>
        </w:rPr>
        <w:t>，由老師在課堂上說明基本概念，進而模仿創作。</w:t>
      </w:r>
      <w:r w:rsidR="00FD1F3E">
        <w:rPr>
          <w:rFonts w:hint="eastAsia"/>
        </w:rPr>
        <w:t>所以學生缺乏實際</w:t>
      </w:r>
      <w:r w:rsidR="009450DC">
        <w:rPr>
          <w:rFonts w:hint="eastAsia"/>
        </w:rPr>
        <w:t>戶外</w:t>
      </w:r>
      <w:r w:rsidR="00FD1F3E">
        <w:rPr>
          <w:rFonts w:hint="eastAsia"/>
        </w:rPr>
        <w:t>的經驗，進而減少創新的資源注入。</w:t>
      </w:r>
      <w:r w:rsidR="009450DC">
        <w:rPr>
          <w:rFonts w:hint="eastAsia"/>
        </w:rPr>
        <w:t>現在社會只有仿作以及模擬的話是不足的，</w:t>
      </w:r>
      <w:r w:rsidR="00FD1F3E">
        <w:rPr>
          <w:rFonts w:hint="eastAsia"/>
        </w:rPr>
        <w:t>在這門課結合國文科的新詩教學</w:t>
      </w:r>
      <w:r w:rsidR="009D4C89">
        <w:rPr>
          <w:rFonts w:hint="eastAsia"/>
        </w:rPr>
        <w:t>創作</w:t>
      </w:r>
      <w:r w:rsidR="00FD1F3E">
        <w:rPr>
          <w:rFonts w:hint="eastAsia"/>
        </w:rPr>
        <w:t>與攝影的技術，讓學生接觸自然，用自己的視野去激發出創作詩句的想法，使用相機，藉由不同的角度，搭配攝影技術</w:t>
      </w:r>
      <w:r w:rsidR="00D24D82">
        <w:rPr>
          <w:rFonts w:hint="eastAsia"/>
        </w:rPr>
        <w:t>，記錄下你所看到的感動，並且以新詩的模式寫下你的心情，</w:t>
      </w:r>
      <w:r w:rsidR="009450DC">
        <w:rPr>
          <w:rFonts w:hint="eastAsia"/>
        </w:rPr>
        <w:t>讓文字與與影像結合，表達出想傳達的心境，</w:t>
      </w:r>
      <w:r w:rsidR="009D4C89">
        <w:rPr>
          <w:rFonts w:hint="eastAsia"/>
        </w:rPr>
        <w:t>透過白話文的新詩來激發學生喜歡創作的心情，因為近年來種學生閱讀的習慣降低，所以更不常創作長篇的散文或制式化的文章，所以為了不讓學生對創作文字感到恐懼，所以先以較短篇的新詩創作來讓學生踏入創作的領域，而新詩也不講究格律，使用的文字也是現代的白話文，所以學生更不陌生。搭配攝影的概念是現今學生偏向圖像式接收訊息，培養學生能分享不同的視角給大家，而攝影的部分不強調多功能的儀器，只要有攝影功能的手機即可，主要是關注相片中的構圖角度與故事。</w:t>
      </w:r>
    </w:p>
    <w:p w:rsidR="00217D87" w:rsidRDefault="007C3EEE">
      <w:r>
        <w:rPr>
          <w:rFonts w:hint="eastAsia"/>
        </w:rPr>
        <w:t>(</w:t>
      </w:r>
      <w:r>
        <w:rPr>
          <w:rFonts w:hint="eastAsia"/>
        </w:rPr>
        <w:t>二</w:t>
      </w:r>
      <w:r w:rsidR="00217D87">
        <w:rPr>
          <w:rFonts w:hint="eastAsia"/>
        </w:rPr>
        <w:t>)</w:t>
      </w:r>
      <w:r w:rsidR="00217D87">
        <w:rPr>
          <w:rFonts w:hint="eastAsia"/>
        </w:rPr>
        <w:t>課程目標</w:t>
      </w:r>
    </w:p>
    <w:p w:rsidR="00EA1682" w:rsidRDefault="00EA1682">
      <w:r w:rsidRPr="00EA1682">
        <w:t>1.</w:t>
      </w:r>
      <w:r w:rsidRPr="00EA1682">
        <w:rPr>
          <w:rFonts w:hint="eastAsia"/>
        </w:rPr>
        <w:t>注音符號運用能力</w:t>
      </w:r>
    </w:p>
    <w:p w:rsidR="00EA1682" w:rsidRDefault="00EA1682">
      <w:r w:rsidRPr="00EA1682">
        <w:rPr>
          <w:rFonts w:hint="eastAsia"/>
        </w:rPr>
        <w:t xml:space="preserve">1-1-2 </w:t>
      </w:r>
      <w:r w:rsidRPr="00EA1682">
        <w:rPr>
          <w:rFonts w:hint="eastAsia"/>
        </w:rPr>
        <w:t>能運用注音符號表情達意，分享經驗。</w:t>
      </w:r>
    </w:p>
    <w:p w:rsidR="001517F2" w:rsidRDefault="001517F2">
      <w:r w:rsidRPr="001517F2">
        <w:t xml:space="preserve">1-2-2 </w:t>
      </w:r>
      <w:r w:rsidRPr="001517F2">
        <w:rPr>
          <w:rFonts w:hint="eastAsia"/>
        </w:rPr>
        <w:t>能瞭解注音符號和語調的變化，並應用於朗讀文學作品。</w:t>
      </w:r>
    </w:p>
    <w:p w:rsidR="001517F2" w:rsidRDefault="001517F2">
      <w:r w:rsidRPr="001517F2">
        <w:t>2.</w:t>
      </w:r>
      <w:r w:rsidRPr="001517F2">
        <w:rPr>
          <w:rFonts w:hint="eastAsia"/>
        </w:rPr>
        <w:t>聆聽能力</w:t>
      </w:r>
    </w:p>
    <w:p w:rsidR="001517F2" w:rsidRDefault="001517F2">
      <w:r w:rsidRPr="001517F2">
        <w:t xml:space="preserve">2-1-1 </w:t>
      </w:r>
      <w:r w:rsidRPr="001517F2">
        <w:rPr>
          <w:rFonts w:hint="eastAsia"/>
        </w:rPr>
        <w:t>能培養良好的聆聽態度。</w:t>
      </w:r>
    </w:p>
    <w:p w:rsidR="001517F2" w:rsidRDefault="001517F2">
      <w:r w:rsidRPr="001517F2">
        <w:t xml:space="preserve">2-1-3 </w:t>
      </w:r>
      <w:r w:rsidRPr="001517F2">
        <w:rPr>
          <w:rFonts w:hint="eastAsia"/>
        </w:rPr>
        <w:t>能聽出說話者的表達技巧。</w:t>
      </w:r>
    </w:p>
    <w:p w:rsidR="001517F2" w:rsidRDefault="001517F2">
      <w:r w:rsidRPr="001517F2">
        <w:t xml:space="preserve">2-2-2 </w:t>
      </w:r>
      <w:r w:rsidRPr="001517F2">
        <w:rPr>
          <w:rFonts w:hint="eastAsia"/>
        </w:rPr>
        <w:t>能確實把握聆聽的方法。</w:t>
      </w:r>
    </w:p>
    <w:p w:rsidR="001517F2" w:rsidRDefault="001517F2">
      <w:r w:rsidRPr="001517F2">
        <w:t>3.</w:t>
      </w:r>
      <w:r w:rsidRPr="001517F2">
        <w:rPr>
          <w:rFonts w:hint="eastAsia"/>
        </w:rPr>
        <w:t>說話能力</w:t>
      </w:r>
    </w:p>
    <w:p w:rsidR="001517F2" w:rsidRDefault="001517F2">
      <w:r w:rsidRPr="001517F2">
        <w:t xml:space="preserve">3-1-2 </w:t>
      </w:r>
      <w:r w:rsidRPr="001517F2">
        <w:rPr>
          <w:rFonts w:hint="eastAsia"/>
        </w:rPr>
        <w:t>能有禮貌的表達意見。</w:t>
      </w:r>
    </w:p>
    <w:p w:rsidR="001517F2" w:rsidRDefault="001517F2">
      <w:r w:rsidRPr="001517F2">
        <w:rPr>
          <w:rFonts w:hint="eastAsia"/>
        </w:rPr>
        <w:t xml:space="preserve">3-1-3 </w:t>
      </w:r>
      <w:r w:rsidRPr="001517F2">
        <w:rPr>
          <w:rFonts w:hint="eastAsia"/>
        </w:rPr>
        <w:t>能生動活潑敘述故事。</w:t>
      </w:r>
    </w:p>
    <w:p w:rsidR="001517F2" w:rsidRDefault="001517F2">
      <w:r w:rsidRPr="001517F2">
        <w:t xml:space="preserve">3-2-1 </w:t>
      </w:r>
      <w:r w:rsidRPr="001517F2">
        <w:rPr>
          <w:rFonts w:hint="eastAsia"/>
        </w:rPr>
        <w:t>能充分表達意見。</w:t>
      </w:r>
    </w:p>
    <w:p w:rsidR="001517F2" w:rsidRDefault="001517F2">
      <w:r w:rsidRPr="001517F2">
        <w:t xml:space="preserve">3-2-3 </w:t>
      </w:r>
      <w:r w:rsidRPr="001517F2">
        <w:rPr>
          <w:rFonts w:hint="eastAsia"/>
        </w:rPr>
        <w:t>能表現良好的言談。</w:t>
      </w:r>
    </w:p>
    <w:p w:rsidR="001517F2" w:rsidRDefault="001517F2">
      <w:r w:rsidRPr="001517F2">
        <w:t xml:space="preserve">3-4-3 </w:t>
      </w:r>
      <w:r w:rsidRPr="001517F2">
        <w:rPr>
          <w:rFonts w:hint="eastAsia"/>
        </w:rPr>
        <w:t>能善用語言適切表情達意。</w:t>
      </w:r>
    </w:p>
    <w:p w:rsidR="001517F2" w:rsidRDefault="001517F2">
      <w:r w:rsidRPr="001517F2">
        <w:t>5.</w:t>
      </w:r>
      <w:r w:rsidRPr="001517F2">
        <w:rPr>
          <w:rFonts w:hint="eastAsia"/>
        </w:rPr>
        <w:t>閱讀能力</w:t>
      </w:r>
    </w:p>
    <w:p w:rsidR="001517F2" w:rsidRDefault="001517F2">
      <w:r w:rsidRPr="001517F2">
        <w:t xml:space="preserve">5-1-2 </w:t>
      </w:r>
      <w:r w:rsidRPr="001517F2">
        <w:rPr>
          <w:rFonts w:hint="eastAsia"/>
        </w:rPr>
        <w:t>能讀懂課文內容，瞭解文章的大意。</w:t>
      </w:r>
    </w:p>
    <w:p w:rsidR="001517F2" w:rsidRDefault="001517F2">
      <w:r w:rsidRPr="001517F2">
        <w:t xml:space="preserve">5-1-3 </w:t>
      </w:r>
      <w:r w:rsidRPr="001517F2">
        <w:rPr>
          <w:rFonts w:hint="eastAsia"/>
        </w:rPr>
        <w:t>能培養良好的閱讀興趣、態度和習慣。</w:t>
      </w:r>
    </w:p>
    <w:p w:rsidR="001517F2" w:rsidRDefault="001517F2">
      <w:r w:rsidRPr="001517F2">
        <w:lastRenderedPageBreak/>
        <w:t xml:space="preserve">5-2-1 </w:t>
      </w:r>
      <w:r w:rsidRPr="001517F2">
        <w:rPr>
          <w:rFonts w:hint="eastAsia"/>
        </w:rPr>
        <w:t>能掌握文章要點，並熟習字詞句型。</w:t>
      </w:r>
    </w:p>
    <w:p w:rsidR="001517F2" w:rsidRDefault="001517F2">
      <w:r w:rsidRPr="001517F2">
        <w:t xml:space="preserve">5-2-9 </w:t>
      </w:r>
      <w:r w:rsidRPr="001517F2">
        <w:rPr>
          <w:rFonts w:hint="eastAsia"/>
        </w:rPr>
        <w:t>能結合電腦科技，提高語文與資訊互動學習和應用能力。</w:t>
      </w:r>
    </w:p>
    <w:p w:rsidR="001517F2" w:rsidRDefault="001517F2">
      <w:r w:rsidRPr="001517F2">
        <w:t xml:space="preserve">5-3-3 </w:t>
      </w:r>
      <w:r w:rsidRPr="001517F2">
        <w:rPr>
          <w:rFonts w:hint="eastAsia"/>
        </w:rPr>
        <w:t>能認識文章的各種表述方式。</w:t>
      </w:r>
    </w:p>
    <w:p w:rsidR="001517F2" w:rsidRDefault="001517F2">
      <w:r w:rsidRPr="001517F2">
        <w:t xml:space="preserve">5-3-4 </w:t>
      </w:r>
      <w:r w:rsidRPr="001517F2">
        <w:rPr>
          <w:rFonts w:hint="eastAsia"/>
        </w:rPr>
        <w:t>能認識不同的文類及題材的作品，擴充閱讀範圍。</w:t>
      </w:r>
    </w:p>
    <w:p w:rsidR="001517F2" w:rsidRDefault="001517F2">
      <w:r w:rsidRPr="001517F2">
        <w:t xml:space="preserve">5-3-9 </w:t>
      </w:r>
      <w:r w:rsidRPr="001517F2">
        <w:rPr>
          <w:rFonts w:hint="eastAsia"/>
        </w:rPr>
        <w:t>能結合電腦科技，提高語文與資訊互動學習和應用能力。</w:t>
      </w:r>
    </w:p>
    <w:p w:rsidR="001517F2" w:rsidRDefault="001517F2">
      <w:r w:rsidRPr="001517F2">
        <w:rPr>
          <w:rFonts w:hint="eastAsia"/>
        </w:rPr>
        <w:t xml:space="preserve">5-4-3 </w:t>
      </w:r>
      <w:r w:rsidRPr="001517F2">
        <w:rPr>
          <w:rFonts w:hint="eastAsia"/>
        </w:rPr>
        <w:t>能欣賞作品的寫作風格、特色及修辭技巧。</w:t>
      </w:r>
    </w:p>
    <w:p w:rsidR="001517F2" w:rsidRDefault="001517F2">
      <w:r w:rsidRPr="001517F2">
        <w:t>6.</w:t>
      </w:r>
      <w:r w:rsidRPr="001517F2">
        <w:rPr>
          <w:rFonts w:hint="eastAsia"/>
        </w:rPr>
        <w:t>寫作能力</w:t>
      </w:r>
    </w:p>
    <w:p w:rsidR="001517F2" w:rsidRDefault="001517F2">
      <w:r w:rsidRPr="001517F2">
        <w:t xml:space="preserve">6-1-1 </w:t>
      </w:r>
      <w:r w:rsidRPr="001517F2">
        <w:rPr>
          <w:rFonts w:hint="eastAsia"/>
        </w:rPr>
        <w:t>能經由觀摩、分享與欣賞，培養良好的寫作態度與興趣。</w:t>
      </w:r>
    </w:p>
    <w:p w:rsidR="003B21BD" w:rsidRDefault="001517F2">
      <w:r w:rsidRPr="001517F2">
        <w:t xml:space="preserve">6-1-3 </w:t>
      </w:r>
      <w:r w:rsidRPr="001517F2">
        <w:rPr>
          <w:rFonts w:hint="eastAsia"/>
        </w:rPr>
        <w:t>能運用各種簡單的方式練習提早寫作。</w:t>
      </w:r>
    </w:p>
    <w:p w:rsidR="003B21BD" w:rsidRDefault="003B21BD">
      <w:r w:rsidRPr="003B21BD">
        <w:rPr>
          <w:rFonts w:hint="eastAsia"/>
        </w:rPr>
        <w:t xml:space="preserve">6-2-5 </w:t>
      </w:r>
      <w:r w:rsidRPr="003B21BD">
        <w:rPr>
          <w:rFonts w:hint="eastAsia"/>
        </w:rPr>
        <w:t>能培養觀察與思考的寫作習慣。</w:t>
      </w:r>
    </w:p>
    <w:p w:rsidR="003B21BD" w:rsidRDefault="003B21BD">
      <w:r w:rsidRPr="003B21BD">
        <w:t xml:space="preserve">6-2-6 </w:t>
      </w:r>
      <w:r w:rsidRPr="003B21BD">
        <w:rPr>
          <w:rFonts w:hint="eastAsia"/>
        </w:rPr>
        <w:t>能正確流暢的遣詞造句、安排段落、組織成篇。</w:t>
      </w:r>
    </w:p>
    <w:p w:rsidR="003B21BD" w:rsidRDefault="003B21BD">
      <w:r w:rsidRPr="003B21BD">
        <w:t xml:space="preserve">6-2-10 </w:t>
      </w:r>
      <w:r w:rsidRPr="003B21BD">
        <w:rPr>
          <w:rFonts w:hint="eastAsia"/>
        </w:rPr>
        <w:t>能發揮想像力，嘗試創作，並欣賞自己的作品。</w:t>
      </w:r>
    </w:p>
    <w:p w:rsidR="003B21BD" w:rsidRDefault="003B21BD">
      <w:r w:rsidRPr="003B21BD">
        <w:t xml:space="preserve">6-3-8 </w:t>
      </w:r>
      <w:r w:rsidRPr="003B21BD">
        <w:rPr>
          <w:rFonts w:hint="eastAsia"/>
        </w:rPr>
        <w:t>能發揮想像力，嘗試創作，並欣賞自己的作品。</w:t>
      </w:r>
    </w:p>
    <w:p w:rsidR="003B21BD" w:rsidRPr="003B21BD" w:rsidRDefault="003B21BD">
      <w:r w:rsidRPr="003B21BD">
        <w:t xml:space="preserve">6-4-3 </w:t>
      </w:r>
      <w:r w:rsidRPr="003B21BD">
        <w:rPr>
          <w:rFonts w:hint="eastAsia"/>
        </w:rPr>
        <w:t>練習應用各種表述方式寫作。</w:t>
      </w:r>
    </w:p>
    <w:p w:rsidR="00364BDE" w:rsidRDefault="007C3EEE">
      <w:r>
        <w:rPr>
          <w:rFonts w:hint="eastAsia"/>
        </w:rPr>
        <w:t>(</w:t>
      </w:r>
      <w:r>
        <w:rPr>
          <w:rFonts w:hint="eastAsia"/>
        </w:rPr>
        <w:t>三</w:t>
      </w:r>
      <w:r w:rsidR="00B63E21">
        <w:rPr>
          <w:rFonts w:hint="eastAsia"/>
        </w:rPr>
        <w:t>)</w:t>
      </w:r>
      <w:r w:rsidR="00B63E21">
        <w:rPr>
          <w:rFonts w:hint="eastAsia"/>
        </w:rPr>
        <w:t>核心能力</w:t>
      </w:r>
    </w:p>
    <w:p w:rsidR="00E05E35" w:rsidRDefault="00313453">
      <w:r>
        <w:rPr>
          <w:rFonts w:hint="eastAsia"/>
        </w:rPr>
        <w:t>具備思辨能力，思考新詩作品背後的情感，除了抽象</w:t>
      </w:r>
      <w:r w:rsidR="00E05E35">
        <w:rPr>
          <w:rFonts w:hint="eastAsia"/>
        </w:rPr>
        <w:t>的情感外，透過具體的圖像加以表達，並以新詩作品相互輔助，來發揮自己的創造力，用心去看世界和生活。</w:t>
      </w:r>
    </w:p>
    <w:p w:rsidR="00B63E21" w:rsidRDefault="007C3EEE">
      <w:r>
        <w:rPr>
          <w:rFonts w:hint="eastAsia"/>
        </w:rPr>
        <w:t>(</w:t>
      </w:r>
      <w:r>
        <w:rPr>
          <w:rFonts w:hint="eastAsia"/>
        </w:rPr>
        <w:t>四</w:t>
      </w:r>
      <w:r w:rsidR="00B63E21">
        <w:rPr>
          <w:rFonts w:hint="eastAsia"/>
        </w:rPr>
        <w:t>)</w:t>
      </w:r>
      <w:r w:rsidR="00B63E21">
        <w:rPr>
          <w:rFonts w:hint="eastAsia"/>
        </w:rPr>
        <w:t>課程架構</w:t>
      </w:r>
    </w:p>
    <w:p w:rsidR="00876945" w:rsidRDefault="00876945">
      <w:r>
        <w:rPr>
          <w:rFonts w:hint="eastAsia"/>
        </w:rPr>
        <w:t>第一</w:t>
      </w:r>
      <w:r w:rsidR="0052008E">
        <w:rPr>
          <w:rFonts w:hint="eastAsia"/>
        </w:rPr>
        <w:t>到</w:t>
      </w:r>
      <w:r w:rsidR="00E67072">
        <w:rPr>
          <w:rFonts w:hint="eastAsia"/>
        </w:rPr>
        <w:t>三</w:t>
      </w:r>
      <w:r>
        <w:rPr>
          <w:rFonts w:hint="eastAsia"/>
        </w:rPr>
        <w:t>週的</w:t>
      </w:r>
      <w:r w:rsidRPr="00876945">
        <w:rPr>
          <w:rFonts w:hint="eastAsia"/>
        </w:rPr>
        <w:t>課程主要是分享</w:t>
      </w:r>
      <w:r>
        <w:rPr>
          <w:rFonts w:hint="eastAsia"/>
        </w:rPr>
        <w:t>台灣現代文壇中的</w:t>
      </w:r>
      <w:r w:rsidRPr="00876945">
        <w:rPr>
          <w:rFonts w:hint="eastAsia"/>
        </w:rPr>
        <w:t>新詩，讓第一次接觸新詩的學生能夠有基本了解。</w:t>
      </w:r>
      <w:r>
        <w:rPr>
          <w:rFonts w:hint="eastAsia"/>
        </w:rPr>
        <w:t>依照新詩不同時期的發展來介紹，並搭配學習單讓學生容易瞭解。</w:t>
      </w:r>
    </w:p>
    <w:p w:rsidR="00876945" w:rsidRDefault="0052008E">
      <w:r>
        <w:rPr>
          <w:rFonts w:hint="eastAsia"/>
        </w:rPr>
        <w:t>第</w:t>
      </w:r>
      <w:r w:rsidR="00E67072">
        <w:rPr>
          <w:rFonts w:hint="eastAsia"/>
        </w:rPr>
        <w:t>四</w:t>
      </w:r>
      <w:r w:rsidR="00876945">
        <w:rPr>
          <w:rFonts w:hint="eastAsia"/>
        </w:rPr>
        <w:t>到</w:t>
      </w:r>
      <w:r w:rsidR="00E67072">
        <w:rPr>
          <w:rFonts w:hint="eastAsia"/>
        </w:rPr>
        <w:t>五</w:t>
      </w:r>
      <w:r w:rsidR="00876945">
        <w:rPr>
          <w:rFonts w:hint="eastAsia"/>
        </w:rPr>
        <w:t>週的課程是</w:t>
      </w:r>
      <w:r w:rsidR="00876945" w:rsidRPr="00876945">
        <w:rPr>
          <w:rFonts w:hint="eastAsia"/>
        </w:rPr>
        <w:t>教導學生新詩的結構與寫作的基本元素。</w:t>
      </w:r>
      <w:r w:rsidR="00876945">
        <w:rPr>
          <w:rFonts w:hint="eastAsia"/>
        </w:rPr>
        <w:t>教導學生認識新詩的大略格式。</w:t>
      </w:r>
    </w:p>
    <w:p w:rsidR="0052008E" w:rsidRDefault="00876945">
      <w:r>
        <w:rPr>
          <w:rFonts w:hint="eastAsia"/>
        </w:rPr>
        <w:t>第</w:t>
      </w:r>
      <w:r w:rsidR="00E67072">
        <w:rPr>
          <w:rFonts w:hint="eastAsia"/>
        </w:rPr>
        <w:t>六</w:t>
      </w:r>
      <w:r w:rsidR="0052008E">
        <w:rPr>
          <w:rFonts w:hint="eastAsia"/>
        </w:rPr>
        <w:t>到七</w:t>
      </w:r>
      <w:r w:rsidRPr="00876945">
        <w:rPr>
          <w:rFonts w:hint="eastAsia"/>
        </w:rPr>
        <w:t>堂課讓學生分組寫作新詩</w:t>
      </w:r>
      <w:r w:rsidR="0052008E">
        <w:rPr>
          <w:rFonts w:hint="eastAsia"/>
        </w:rPr>
        <w:t>，達到新詩共作的目的</w:t>
      </w:r>
      <w:r w:rsidRPr="00876945">
        <w:rPr>
          <w:rFonts w:hint="eastAsia"/>
        </w:rPr>
        <w:t>，並上台作發表，讓台下的學生了解同學做詩的方向，以及欣賞新詩。</w:t>
      </w:r>
    </w:p>
    <w:p w:rsidR="0052008E" w:rsidRDefault="0052008E">
      <w:r>
        <w:rPr>
          <w:rFonts w:hint="eastAsia"/>
        </w:rPr>
        <w:t>第八週為教導學生如何使用攝影器材拍攝出</w:t>
      </w:r>
      <w:r w:rsidRPr="00876945">
        <w:rPr>
          <w:rFonts w:hint="eastAsia"/>
        </w:rPr>
        <w:t>照片</w:t>
      </w:r>
      <w:r>
        <w:rPr>
          <w:rFonts w:hint="eastAsia"/>
        </w:rPr>
        <w:t>和構圖</w:t>
      </w:r>
      <w:r w:rsidRPr="00876945">
        <w:rPr>
          <w:rFonts w:hint="eastAsia"/>
        </w:rPr>
        <w:t>，與使用相機的角度去看生活。而我也有考慮到設備問題，所以不限定只能用相機，因為現在國中生大多具備手機也能使用。</w:t>
      </w:r>
    </w:p>
    <w:p w:rsidR="0052008E" w:rsidRDefault="0052008E">
      <w:r>
        <w:rPr>
          <w:rFonts w:hint="eastAsia"/>
        </w:rPr>
        <w:t>第九週為期中評量，會請學生以仿寫的模式創作一篇新詩。</w:t>
      </w:r>
    </w:p>
    <w:p w:rsidR="0052008E" w:rsidRDefault="0052008E">
      <w:r>
        <w:rPr>
          <w:rFonts w:hint="eastAsia"/>
        </w:rPr>
        <w:t>第十到十五週是搭配攝影的圖片結合新詩的創作，</w:t>
      </w:r>
      <w:r w:rsidRPr="00876945">
        <w:rPr>
          <w:rFonts w:hint="eastAsia"/>
        </w:rPr>
        <w:t>每週搭配不同的主題，</w:t>
      </w:r>
      <w:r>
        <w:rPr>
          <w:rFonts w:hint="eastAsia"/>
        </w:rPr>
        <w:t>上捷課先分享類似主題的圖片與新詩</w:t>
      </w:r>
      <w:r w:rsidRPr="00876945">
        <w:rPr>
          <w:rFonts w:hint="eastAsia"/>
        </w:rPr>
        <w:t>，再請學生到校園中拍攝，並配合照片寫下一首詩。</w:t>
      </w:r>
      <w:r w:rsidR="002A5D96">
        <w:rPr>
          <w:rFonts w:hint="eastAsia"/>
        </w:rPr>
        <w:t>主題有</w:t>
      </w:r>
      <w:r w:rsidR="002A5D96">
        <w:rPr>
          <w:rFonts w:hint="eastAsia"/>
        </w:rPr>
        <w:t>:</w:t>
      </w:r>
      <w:r w:rsidR="002A5D96">
        <w:rPr>
          <w:rFonts w:hint="eastAsia"/>
        </w:rPr>
        <w:t>自然、友誼、學習、生機、盡頭</w:t>
      </w:r>
      <w:r w:rsidR="00196540">
        <w:rPr>
          <w:rFonts w:hint="eastAsia"/>
        </w:rPr>
        <w:t>、喜悅。</w:t>
      </w:r>
    </w:p>
    <w:p w:rsidR="00876945" w:rsidRDefault="0052008E">
      <w:r>
        <w:rPr>
          <w:rFonts w:hint="eastAsia"/>
        </w:rPr>
        <w:t>第</w:t>
      </w:r>
      <w:r w:rsidR="002A5D96">
        <w:rPr>
          <w:rFonts w:hint="eastAsia"/>
        </w:rPr>
        <w:t>十六到十八週</w:t>
      </w:r>
      <w:r w:rsidR="00876945" w:rsidRPr="00876945">
        <w:rPr>
          <w:rFonts w:hint="eastAsia"/>
        </w:rPr>
        <w:t>讓學生發表作品與拍攝感想</w:t>
      </w:r>
      <w:r w:rsidR="002A5D96">
        <w:rPr>
          <w:rFonts w:hint="eastAsia"/>
        </w:rPr>
        <w:t>，互相分享拍攝經驗與過程，並說出詩中的意象，請其他學生回饋</w:t>
      </w:r>
      <w:r w:rsidR="00876945" w:rsidRPr="00876945">
        <w:rPr>
          <w:rFonts w:hint="eastAsia"/>
        </w:rPr>
        <w:t>。</w:t>
      </w:r>
    </w:p>
    <w:p w:rsidR="00B63E21" w:rsidRDefault="007C3EEE">
      <w:r>
        <w:rPr>
          <w:rFonts w:hint="eastAsia"/>
        </w:rPr>
        <w:t>(</w:t>
      </w:r>
      <w:r>
        <w:rPr>
          <w:rFonts w:hint="eastAsia"/>
        </w:rPr>
        <w:t>五</w:t>
      </w:r>
      <w:r w:rsidR="00B63E21">
        <w:rPr>
          <w:rFonts w:hint="eastAsia"/>
        </w:rPr>
        <w:t>)</w:t>
      </w:r>
      <w:r w:rsidR="00B63E21">
        <w:rPr>
          <w:rFonts w:hint="eastAsia"/>
        </w:rPr>
        <w:t>課程內容</w:t>
      </w:r>
    </w:p>
    <w:p w:rsidR="002A5D96" w:rsidRDefault="002A5D96">
      <w:r>
        <w:rPr>
          <w:rFonts w:hint="eastAsia"/>
        </w:rPr>
        <w:t>雙向細目分析表</w:t>
      </w:r>
    </w:p>
    <w:tbl>
      <w:tblPr>
        <w:tblStyle w:val="a7"/>
        <w:tblW w:w="0" w:type="auto"/>
        <w:tblLook w:val="04A0" w:firstRow="1" w:lastRow="0" w:firstColumn="1" w:lastColumn="0" w:noHBand="0" w:noVBand="1"/>
      </w:tblPr>
      <w:tblGrid>
        <w:gridCol w:w="1219"/>
        <w:gridCol w:w="1219"/>
        <w:gridCol w:w="1219"/>
        <w:gridCol w:w="1219"/>
        <w:gridCol w:w="1219"/>
        <w:gridCol w:w="1219"/>
      </w:tblGrid>
      <w:tr w:rsidR="00E67072" w:rsidTr="00E67072">
        <w:trPr>
          <w:trHeight w:val="1905"/>
        </w:trPr>
        <w:tc>
          <w:tcPr>
            <w:tcW w:w="1219" w:type="dxa"/>
          </w:tcPr>
          <w:p w:rsidR="00E67072" w:rsidRDefault="00313453">
            <w:r>
              <w:rPr>
                <w:rFonts w:hint="eastAsia"/>
                <w:noProof/>
              </w:rPr>
              <w:lastRenderedPageBreak/>
              <mc:AlternateContent>
                <mc:Choice Requires="wps">
                  <w:drawing>
                    <wp:anchor distT="0" distB="0" distL="114300" distR="114300" simplePos="0" relativeHeight="251659264" behindDoc="0" locked="0" layoutInCell="1" allowOverlap="1" wp14:anchorId="47E67DC9" wp14:editId="70747650">
                      <wp:simplePos x="0" y="0"/>
                      <wp:positionH relativeFrom="column">
                        <wp:posOffset>-62230</wp:posOffset>
                      </wp:positionH>
                      <wp:positionV relativeFrom="paragraph">
                        <wp:posOffset>-6350</wp:posOffset>
                      </wp:positionV>
                      <wp:extent cx="752475" cy="1200150"/>
                      <wp:effectExtent l="0" t="0" r="28575" b="19050"/>
                      <wp:wrapNone/>
                      <wp:docPr id="1" name="直線接點 1"/>
                      <wp:cNvGraphicFramePr/>
                      <a:graphic xmlns:a="http://schemas.openxmlformats.org/drawingml/2006/main">
                        <a:graphicData uri="http://schemas.microsoft.com/office/word/2010/wordprocessingShape">
                          <wps:wsp>
                            <wps:cNvCnPr/>
                            <wps:spPr>
                              <a:xfrm>
                                <a:off x="0" y="0"/>
                                <a:ext cx="752475"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59D4A"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5pt" to="5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" strokecolor="black [3200]" strokeweight=".5pt">
                      <v:stroke joinstyle="miter"/>
                    </v:line>
                  </w:pict>
                </mc:Fallback>
              </mc:AlternateContent>
            </w:r>
            <w:r w:rsidR="00E67072">
              <w:rPr>
                <w:rFonts w:hint="eastAsia"/>
              </w:rPr>
              <w:t xml:space="preserve">  </w:t>
            </w:r>
            <w:r w:rsidR="00E67072">
              <w:rPr>
                <w:rFonts w:hint="eastAsia"/>
              </w:rPr>
              <w:t>課程</w:t>
            </w:r>
          </w:p>
          <w:p w:rsidR="00E67072" w:rsidRDefault="00E67072">
            <w:r>
              <w:rPr>
                <w:rFonts w:hint="eastAsia"/>
              </w:rPr>
              <w:t xml:space="preserve">   </w:t>
            </w:r>
            <w:r>
              <w:rPr>
                <w:rFonts w:hint="eastAsia"/>
              </w:rPr>
              <w:t>目標</w:t>
            </w:r>
          </w:p>
          <w:p w:rsidR="00E67072" w:rsidRDefault="00E67072"/>
          <w:p w:rsidR="00E67072" w:rsidRDefault="00E67072">
            <w:r>
              <w:rPr>
                <w:rFonts w:hint="eastAsia"/>
              </w:rPr>
              <w:t>課程</w:t>
            </w:r>
          </w:p>
          <w:p w:rsidR="00E67072" w:rsidRDefault="00E67072">
            <w:r>
              <w:rPr>
                <w:rFonts w:hint="eastAsia"/>
              </w:rPr>
              <w:t>內容</w:t>
            </w:r>
          </w:p>
        </w:tc>
        <w:tc>
          <w:tcPr>
            <w:tcW w:w="1219" w:type="dxa"/>
          </w:tcPr>
          <w:p w:rsidR="00E67072" w:rsidRDefault="00E67072">
            <w:r w:rsidRPr="002A5D96">
              <w:rPr>
                <w:rFonts w:hint="eastAsia"/>
              </w:rPr>
              <w:t>注音符號運用能力</w:t>
            </w:r>
          </w:p>
        </w:tc>
        <w:tc>
          <w:tcPr>
            <w:tcW w:w="1219" w:type="dxa"/>
          </w:tcPr>
          <w:p w:rsidR="00E67072" w:rsidRDefault="00E67072">
            <w:r w:rsidRPr="00E67072">
              <w:rPr>
                <w:rFonts w:hint="eastAsia"/>
              </w:rPr>
              <w:t>聆聽能力</w:t>
            </w:r>
          </w:p>
        </w:tc>
        <w:tc>
          <w:tcPr>
            <w:tcW w:w="1219" w:type="dxa"/>
          </w:tcPr>
          <w:p w:rsidR="00E67072" w:rsidRDefault="00E67072">
            <w:r w:rsidRPr="00E67072">
              <w:rPr>
                <w:rFonts w:hint="eastAsia"/>
              </w:rPr>
              <w:t>說話能力</w:t>
            </w:r>
          </w:p>
        </w:tc>
        <w:tc>
          <w:tcPr>
            <w:tcW w:w="1219" w:type="dxa"/>
          </w:tcPr>
          <w:p w:rsidR="00E67072" w:rsidRDefault="00E67072">
            <w:r w:rsidRPr="00E67072">
              <w:rPr>
                <w:rFonts w:hint="eastAsia"/>
              </w:rPr>
              <w:t>閱讀能力</w:t>
            </w:r>
          </w:p>
        </w:tc>
        <w:tc>
          <w:tcPr>
            <w:tcW w:w="1219" w:type="dxa"/>
          </w:tcPr>
          <w:p w:rsidR="00E67072" w:rsidRDefault="00E67072">
            <w:r w:rsidRPr="00E67072">
              <w:rPr>
                <w:rFonts w:hint="eastAsia"/>
              </w:rPr>
              <w:t>寫作能力</w:t>
            </w:r>
          </w:p>
        </w:tc>
      </w:tr>
      <w:tr w:rsidR="00E67072" w:rsidTr="00E67072">
        <w:trPr>
          <w:trHeight w:val="311"/>
        </w:trPr>
        <w:tc>
          <w:tcPr>
            <w:tcW w:w="1219" w:type="dxa"/>
          </w:tcPr>
          <w:p w:rsidR="00E642F2" w:rsidRDefault="00E67072">
            <w:r>
              <w:rPr>
                <w:rFonts w:hint="eastAsia"/>
              </w:rPr>
              <w:t>第一週</w:t>
            </w:r>
          </w:p>
          <w:p w:rsidR="00E67072" w:rsidRDefault="00E642F2">
            <w:r>
              <w:rPr>
                <w:rFonts w:hint="eastAsia"/>
              </w:rPr>
              <w:t>&lt;</w:t>
            </w:r>
            <w:r>
              <w:rPr>
                <w:rFonts w:hint="eastAsia"/>
              </w:rPr>
              <w:t>現代詩史</w:t>
            </w:r>
            <w:r>
              <w:rPr>
                <w:rFonts w:hint="eastAsia"/>
              </w:rPr>
              <w:t>&gt;</w:t>
            </w:r>
          </w:p>
          <w:p w:rsidR="00E67072" w:rsidRDefault="00E67072">
            <w:r>
              <w:rPr>
                <w:rFonts w:hint="eastAsia"/>
              </w:rPr>
              <w:t>大陸時期新詩發展與作品、</w:t>
            </w:r>
            <w:r w:rsidRPr="00E67072">
              <w:rPr>
                <w:rFonts w:hint="eastAsia"/>
              </w:rPr>
              <w:t>台灣時期新詩發展與作品</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E67072"/>
        </w:tc>
        <w:tc>
          <w:tcPr>
            <w:tcW w:w="1219" w:type="dxa"/>
          </w:tcPr>
          <w:p w:rsidR="00E67072" w:rsidRDefault="00AA09FD">
            <w:r>
              <w:rPr>
                <w:rFonts w:hint="eastAsia"/>
              </w:rPr>
              <w:t>V</w:t>
            </w:r>
          </w:p>
        </w:tc>
        <w:tc>
          <w:tcPr>
            <w:tcW w:w="1219" w:type="dxa"/>
          </w:tcPr>
          <w:p w:rsidR="00E67072" w:rsidRDefault="00E67072"/>
        </w:tc>
      </w:tr>
      <w:tr w:rsidR="00E67072" w:rsidTr="00E67072">
        <w:trPr>
          <w:trHeight w:val="299"/>
        </w:trPr>
        <w:tc>
          <w:tcPr>
            <w:tcW w:w="1219" w:type="dxa"/>
          </w:tcPr>
          <w:p w:rsidR="00E642F2" w:rsidRDefault="00E67072">
            <w:r>
              <w:rPr>
                <w:rFonts w:hint="eastAsia"/>
              </w:rPr>
              <w:t>第二週</w:t>
            </w:r>
          </w:p>
          <w:p w:rsidR="00E67072" w:rsidRDefault="00E642F2">
            <w:r>
              <w:rPr>
                <w:rFonts w:hint="eastAsia"/>
              </w:rPr>
              <w:t>&lt;</w:t>
            </w:r>
            <w:r>
              <w:rPr>
                <w:rFonts w:hint="eastAsia"/>
              </w:rPr>
              <w:t>現代詩認識與作品欣賞</w:t>
            </w:r>
            <w:r>
              <w:rPr>
                <w:rFonts w:hint="eastAsia"/>
              </w:rPr>
              <w:t>&gt;</w:t>
            </w:r>
          </w:p>
          <w:p w:rsidR="00E67072" w:rsidRDefault="00E67072">
            <w:r w:rsidRPr="00E67072">
              <w:rPr>
                <w:rFonts w:hint="eastAsia"/>
              </w:rPr>
              <w:t>台灣現代詩社與藍星詩社的代表作家與作品</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E67072"/>
        </w:tc>
        <w:tc>
          <w:tcPr>
            <w:tcW w:w="1219" w:type="dxa"/>
          </w:tcPr>
          <w:p w:rsidR="00E67072" w:rsidRDefault="00AA09FD">
            <w:r>
              <w:rPr>
                <w:rFonts w:hint="eastAsia"/>
              </w:rPr>
              <w:t>V</w:t>
            </w:r>
          </w:p>
        </w:tc>
        <w:tc>
          <w:tcPr>
            <w:tcW w:w="1219" w:type="dxa"/>
          </w:tcPr>
          <w:p w:rsidR="00E67072" w:rsidRDefault="00E67072"/>
        </w:tc>
      </w:tr>
      <w:tr w:rsidR="00E67072" w:rsidTr="00E67072">
        <w:trPr>
          <w:trHeight w:val="286"/>
        </w:trPr>
        <w:tc>
          <w:tcPr>
            <w:tcW w:w="1219" w:type="dxa"/>
          </w:tcPr>
          <w:p w:rsidR="00E642F2" w:rsidRDefault="00E67072">
            <w:r>
              <w:rPr>
                <w:rFonts w:hint="eastAsia"/>
              </w:rPr>
              <w:t>第三週</w:t>
            </w:r>
          </w:p>
          <w:p w:rsidR="00E67072" w:rsidRPr="00E642F2" w:rsidRDefault="00E642F2">
            <w:r>
              <w:rPr>
                <w:rFonts w:hint="eastAsia"/>
              </w:rPr>
              <w:t>&lt;</w:t>
            </w:r>
            <w:r>
              <w:rPr>
                <w:rFonts w:hint="eastAsia"/>
              </w:rPr>
              <w:t>現代詩認識與作品欣賞</w:t>
            </w:r>
            <w:r>
              <w:rPr>
                <w:rFonts w:hint="eastAsia"/>
              </w:rPr>
              <w:t>&gt;</w:t>
            </w:r>
          </w:p>
          <w:p w:rsidR="00E67072" w:rsidRDefault="00E67072">
            <w:r>
              <w:rPr>
                <w:rFonts w:hint="eastAsia"/>
              </w:rPr>
              <w:t>台灣創世紀詩社與笠詩社</w:t>
            </w:r>
            <w:r w:rsidR="00E642F2">
              <w:rPr>
                <w:rFonts w:hint="eastAsia"/>
              </w:rPr>
              <w:t>和新世代時期的代表作家與作品</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E67072"/>
        </w:tc>
        <w:tc>
          <w:tcPr>
            <w:tcW w:w="1219" w:type="dxa"/>
          </w:tcPr>
          <w:p w:rsidR="00E67072" w:rsidRDefault="00AA09FD">
            <w:r>
              <w:rPr>
                <w:rFonts w:hint="eastAsia"/>
              </w:rPr>
              <w:t>V</w:t>
            </w:r>
          </w:p>
        </w:tc>
        <w:tc>
          <w:tcPr>
            <w:tcW w:w="1219" w:type="dxa"/>
          </w:tcPr>
          <w:p w:rsidR="00E67072" w:rsidRDefault="00E67072"/>
        </w:tc>
      </w:tr>
      <w:tr w:rsidR="00E67072" w:rsidTr="00E67072">
        <w:trPr>
          <w:trHeight w:val="299"/>
        </w:trPr>
        <w:tc>
          <w:tcPr>
            <w:tcW w:w="1219" w:type="dxa"/>
          </w:tcPr>
          <w:p w:rsidR="00E642F2" w:rsidRDefault="00E642F2">
            <w:r>
              <w:rPr>
                <w:rFonts w:hint="eastAsia"/>
              </w:rPr>
              <w:t>第四週</w:t>
            </w:r>
          </w:p>
          <w:p w:rsidR="00E67072" w:rsidRDefault="00E642F2">
            <w:r>
              <w:rPr>
                <w:rFonts w:hint="eastAsia"/>
              </w:rPr>
              <w:t>&lt;</w:t>
            </w:r>
            <w:r>
              <w:rPr>
                <w:rFonts w:hint="eastAsia"/>
              </w:rPr>
              <w:t>寫作</w:t>
            </w:r>
            <w:r>
              <w:rPr>
                <w:rFonts w:hint="eastAsia"/>
              </w:rPr>
              <w:t>&gt;</w:t>
            </w:r>
          </w:p>
          <w:p w:rsidR="00E642F2" w:rsidRPr="00E642F2" w:rsidRDefault="00E642F2" w:rsidP="00E642F2">
            <w:pPr>
              <w:spacing w:line="400" w:lineRule="atLeast"/>
              <w:rPr>
                <w:rFonts w:ascii="新細明體" w:hAnsi="新細明體"/>
              </w:rPr>
            </w:pPr>
            <w:r>
              <w:rPr>
                <w:rFonts w:hint="eastAsia"/>
              </w:rPr>
              <w:t>介紹</w:t>
            </w:r>
            <w:r>
              <w:rPr>
                <w:rFonts w:hint="eastAsia"/>
              </w:rPr>
              <w:t>1.</w:t>
            </w:r>
            <w:r w:rsidRPr="00E642F2">
              <w:rPr>
                <w:rFonts w:hint="eastAsia"/>
              </w:rPr>
              <w:t>詩思</w:t>
            </w:r>
            <w:r>
              <w:rPr>
                <w:rFonts w:hint="eastAsia"/>
              </w:rPr>
              <w:t xml:space="preserve">2. </w:t>
            </w:r>
            <w:r w:rsidRPr="00E642F2">
              <w:rPr>
                <w:rFonts w:hint="eastAsia"/>
              </w:rPr>
              <w:t>詩</w:t>
            </w:r>
            <w:r w:rsidRPr="00E642F2">
              <w:rPr>
                <w:rFonts w:hint="eastAsia"/>
              </w:rPr>
              <w:lastRenderedPageBreak/>
              <w:t>的語言──意象語言</w:t>
            </w:r>
          </w:p>
        </w:tc>
        <w:tc>
          <w:tcPr>
            <w:tcW w:w="1219" w:type="dxa"/>
          </w:tcPr>
          <w:p w:rsidR="00E67072" w:rsidRDefault="00AA09FD">
            <w:r>
              <w:rPr>
                <w:rFonts w:hint="eastAsia"/>
              </w:rPr>
              <w:lastRenderedPageBreak/>
              <w:t>V</w:t>
            </w:r>
          </w:p>
        </w:tc>
        <w:tc>
          <w:tcPr>
            <w:tcW w:w="1219" w:type="dxa"/>
          </w:tcPr>
          <w:p w:rsidR="00E67072" w:rsidRDefault="00AA09FD">
            <w:r>
              <w:rPr>
                <w:rFonts w:hint="eastAsia"/>
              </w:rPr>
              <w:t>V</w:t>
            </w:r>
          </w:p>
        </w:tc>
        <w:tc>
          <w:tcPr>
            <w:tcW w:w="1219" w:type="dxa"/>
          </w:tcPr>
          <w:p w:rsidR="00E67072" w:rsidRDefault="00E67072"/>
        </w:tc>
        <w:tc>
          <w:tcPr>
            <w:tcW w:w="1219" w:type="dxa"/>
          </w:tcPr>
          <w:p w:rsidR="00E67072" w:rsidRDefault="00AA09FD">
            <w:r>
              <w:rPr>
                <w:rFonts w:hint="eastAsia"/>
              </w:rPr>
              <w:t>V</w:t>
            </w:r>
          </w:p>
        </w:tc>
        <w:tc>
          <w:tcPr>
            <w:tcW w:w="1219" w:type="dxa"/>
          </w:tcPr>
          <w:p w:rsidR="00E67072" w:rsidRDefault="00AA09FD">
            <w:r>
              <w:rPr>
                <w:rFonts w:hint="eastAsia"/>
              </w:rPr>
              <w:t>V</w:t>
            </w:r>
          </w:p>
        </w:tc>
      </w:tr>
      <w:tr w:rsidR="00E67072" w:rsidTr="00E67072">
        <w:trPr>
          <w:trHeight w:val="299"/>
        </w:trPr>
        <w:tc>
          <w:tcPr>
            <w:tcW w:w="1219" w:type="dxa"/>
          </w:tcPr>
          <w:p w:rsidR="00E642F2" w:rsidRDefault="00E642F2">
            <w:r>
              <w:rPr>
                <w:rFonts w:hint="eastAsia"/>
              </w:rPr>
              <w:t>第五週</w:t>
            </w:r>
          </w:p>
          <w:p w:rsidR="00E642F2" w:rsidRDefault="00E642F2">
            <w:r>
              <w:rPr>
                <w:rFonts w:hint="eastAsia"/>
              </w:rPr>
              <w:t>&lt;</w:t>
            </w:r>
            <w:r>
              <w:rPr>
                <w:rFonts w:hint="eastAsia"/>
              </w:rPr>
              <w:t>寫作</w:t>
            </w:r>
            <w:r>
              <w:rPr>
                <w:rFonts w:hint="eastAsia"/>
              </w:rPr>
              <w:t>&gt;</w:t>
            </w:r>
          </w:p>
          <w:p w:rsidR="00E642F2" w:rsidRDefault="00E642F2">
            <w:r>
              <w:rPr>
                <w:rFonts w:hint="eastAsia"/>
              </w:rPr>
              <w:t xml:space="preserve">3. </w:t>
            </w:r>
            <w:r w:rsidRPr="00E642F2">
              <w:rPr>
                <w:rFonts w:hint="eastAsia"/>
              </w:rPr>
              <w:t>詩質</w:t>
            </w:r>
          </w:p>
          <w:p w:rsidR="00E642F2" w:rsidRDefault="00E642F2">
            <w:r>
              <w:rPr>
                <w:rFonts w:hint="eastAsia"/>
              </w:rPr>
              <w:t xml:space="preserve">4. </w:t>
            </w:r>
            <w:r w:rsidRPr="00E642F2">
              <w:rPr>
                <w:rFonts w:hint="eastAsia"/>
              </w:rPr>
              <w:t>詩的形式──分行、斷句與押韻</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E67072"/>
        </w:tc>
        <w:tc>
          <w:tcPr>
            <w:tcW w:w="1219" w:type="dxa"/>
          </w:tcPr>
          <w:p w:rsidR="00E67072" w:rsidRDefault="00AA09FD">
            <w:r>
              <w:rPr>
                <w:rFonts w:hint="eastAsia"/>
              </w:rPr>
              <w:t>V</w:t>
            </w:r>
          </w:p>
        </w:tc>
        <w:tc>
          <w:tcPr>
            <w:tcW w:w="1219" w:type="dxa"/>
          </w:tcPr>
          <w:p w:rsidR="00E67072" w:rsidRDefault="00AA09FD">
            <w:r>
              <w:rPr>
                <w:rFonts w:hint="eastAsia"/>
              </w:rPr>
              <w:t>V</w:t>
            </w:r>
          </w:p>
        </w:tc>
      </w:tr>
      <w:tr w:rsidR="00E67072" w:rsidTr="00E67072">
        <w:trPr>
          <w:trHeight w:val="286"/>
        </w:trPr>
        <w:tc>
          <w:tcPr>
            <w:tcW w:w="1219" w:type="dxa"/>
          </w:tcPr>
          <w:p w:rsidR="00E67072" w:rsidRDefault="00E642F2">
            <w:r>
              <w:rPr>
                <w:rFonts w:hint="eastAsia"/>
              </w:rPr>
              <w:t>第六週</w:t>
            </w:r>
          </w:p>
          <w:p w:rsidR="00E642F2" w:rsidRDefault="00E642F2">
            <w:r>
              <w:rPr>
                <w:rFonts w:hint="eastAsia"/>
              </w:rPr>
              <w:t>分組寫作</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r>
      <w:tr w:rsidR="00E67072" w:rsidTr="00E67072">
        <w:trPr>
          <w:trHeight w:val="299"/>
        </w:trPr>
        <w:tc>
          <w:tcPr>
            <w:tcW w:w="1219" w:type="dxa"/>
          </w:tcPr>
          <w:p w:rsidR="00E67072" w:rsidRDefault="00E642F2">
            <w:r>
              <w:rPr>
                <w:rFonts w:hint="eastAsia"/>
              </w:rPr>
              <w:t>第七週</w:t>
            </w:r>
          </w:p>
          <w:p w:rsidR="00E642F2" w:rsidRDefault="00E642F2">
            <w:r>
              <w:rPr>
                <w:rFonts w:hint="eastAsia"/>
              </w:rPr>
              <w:t>分組寫作</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c>
          <w:tcPr>
            <w:tcW w:w="1219" w:type="dxa"/>
          </w:tcPr>
          <w:p w:rsidR="00E67072" w:rsidRDefault="00AA09FD">
            <w:r>
              <w:rPr>
                <w:rFonts w:hint="eastAsia"/>
              </w:rPr>
              <w:t>V</w:t>
            </w:r>
          </w:p>
        </w:tc>
      </w:tr>
      <w:tr w:rsidR="00E642F2" w:rsidTr="00E67072">
        <w:trPr>
          <w:trHeight w:val="299"/>
        </w:trPr>
        <w:tc>
          <w:tcPr>
            <w:tcW w:w="1219" w:type="dxa"/>
          </w:tcPr>
          <w:p w:rsidR="00E642F2" w:rsidRDefault="00E642F2">
            <w:r>
              <w:rPr>
                <w:rFonts w:hint="eastAsia"/>
              </w:rPr>
              <w:t>第八週</w:t>
            </w:r>
          </w:p>
          <w:p w:rsidR="00E642F2" w:rsidRDefault="00196540">
            <w:r>
              <w:rPr>
                <w:rFonts w:hint="eastAsia"/>
              </w:rPr>
              <w:t>攝影照片美學</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第九週</w:t>
            </w:r>
          </w:p>
          <w:p w:rsidR="00196540" w:rsidRDefault="00196540">
            <w:r>
              <w:rPr>
                <w:rFonts w:hint="eastAsia"/>
              </w:rPr>
              <w:t>新詩仿作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第十週</w:t>
            </w:r>
          </w:p>
          <w:p w:rsidR="00196540" w:rsidRDefault="00196540">
            <w:r>
              <w:rPr>
                <w:rFonts w:hint="eastAsia"/>
              </w:rPr>
              <w:t>&lt;</w:t>
            </w:r>
            <w:r>
              <w:rPr>
                <w:rFonts w:hint="eastAsia"/>
              </w:rPr>
              <w:t>自然</w:t>
            </w:r>
            <w:r>
              <w:rPr>
                <w:rFonts w:hint="eastAsia"/>
              </w:rPr>
              <w:t>&gt;</w:t>
            </w:r>
            <w:r>
              <w:rPr>
                <w:rFonts w:hint="eastAsia"/>
              </w:rPr>
              <w:t>主題攝影與寫作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第十一週</w:t>
            </w:r>
          </w:p>
          <w:p w:rsidR="00196540" w:rsidRDefault="00196540">
            <w:r w:rsidRPr="00196540">
              <w:rPr>
                <w:rFonts w:hint="eastAsia"/>
              </w:rPr>
              <w:t>&lt;</w:t>
            </w:r>
            <w:r>
              <w:rPr>
                <w:rFonts w:hint="eastAsia"/>
              </w:rPr>
              <w:t>友誼</w:t>
            </w:r>
            <w:r w:rsidRPr="00196540">
              <w:rPr>
                <w:rFonts w:hint="eastAsia"/>
              </w:rPr>
              <w:t>&gt;</w:t>
            </w:r>
            <w:r w:rsidRPr="00196540">
              <w:rPr>
                <w:rFonts w:hint="eastAsia"/>
              </w:rPr>
              <w:t>主題攝影與寫作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第十二週</w:t>
            </w:r>
          </w:p>
          <w:p w:rsidR="00196540" w:rsidRDefault="00196540">
            <w:r w:rsidRPr="00196540">
              <w:rPr>
                <w:rFonts w:hint="eastAsia"/>
              </w:rPr>
              <w:t>&lt;</w:t>
            </w:r>
            <w:r>
              <w:rPr>
                <w:rFonts w:hint="eastAsia"/>
              </w:rPr>
              <w:t>學習</w:t>
            </w:r>
            <w:r w:rsidRPr="00196540">
              <w:rPr>
                <w:rFonts w:hint="eastAsia"/>
              </w:rPr>
              <w:t>&gt;</w:t>
            </w:r>
            <w:r w:rsidRPr="00196540">
              <w:rPr>
                <w:rFonts w:hint="eastAsia"/>
              </w:rPr>
              <w:t>主題攝影與寫作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第十三週</w:t>
            </w:r>
          </w:p>
          <w:p w:rsidR="00196540" w:rsidRDefault="00196540">
            <w:r>
              <w:rPr>
                <w:rFonts w:hint="eastAsia"/>
              </w:rPr>
              <w:t>&lt;</w:t>
            </w:r>
            <w:r>
              <w:rPr>
                <w:rFonts w:hint="eastAsia"/>
              </w:rPr>
              <w:t>生機</w:t>
            </w:r>
            <w:r>
              <w:rPr>
                <w:rFonts w:hint="eastAsia"/>
              </w:rPr>
              <w:t>&gt;</w:t>
            </w:r>
            <w:r>
              <w:rPr>
                <w:rFonts w:hint="eastAsia"/>
              </w:rPr>
              <w:t>主題攝影與寫作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第十四週</w:t>
            </w:r>
          </w:p>
          <w:p w:rsidR="00196540" w:rsidRDefault="00196540">
            <w:r>
              <w:rPr>
                <w:rFonts w:hint="eastAsia"/>
              </w:rPr>
              <w:t>&lt;</w:t>
            </w:r>
            <w:r>
              <w:rPr>
                <w:rFonts w:hint="eastAsia"/>
              </w:rPr>
              <w:t>盡頭</w:t>
            </w:r>
            <w:r>
              <w:rPr>
                <w:rFonts w:hint="eastAsia"/>
              </w:rPr>
              <w:t>&gt;</w:t>
            </w:r>
            <w:r>
              <w:rPr>
                <w:rFonts w:hint="eastAsia"/>
              </w:rPr>
              <w:t>主題攝影與</w:t>
            </w:r>
            <w:r>
              <w:rPr>
                <w:rFonts w:hint="eastAsia"/>
              </w:rPr>
              <w:lastRenderedPageBreak/>
              <w:t>寫作</w:t>
            </w:r>
          </w:p>
        </w:tc>
        <w:tc>
          <w:tcPr>
            <w:tcW w:w="1219" w:type="dxa"/>
          </w:tcPr>
          <w:p w:rsidR="00E642F2" w:rsidRDefault="00AA09FD">
            <w:r>
              <w:rPr>
                <w:rFonts w:hint="eastAsia"/>
              </w:rPr>
              <w:lastRenderedPageBreak/>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第十五週</w:t>
            </w:r>
          </w:p>
          <w:p w:rsidR="00196540" w:rsidRDefault="00196540">
            <w:r>
              <w:rPr>
                <w:rFonts w:hint="eastAsia"/>
              </w:rPr>
              <w:t>&lt;</w:t>
            </w:r>
            <w:r>
              <w:rPr>
                <w:rFonts w:hint="eastAsia"/>
              </w:rPr>
              <w:t>喜悅</w:t>
            </w:r>
            <w:r>
              <w:rPr>
                <w:rFonts w:hint="eastAsia"/>
              </w:rPr>
              <w:t>&gt;</w:t>
            </w:r>
            <w:r>
              <w:rPr>
                <w:rFonts w:hint="eastAsia"/>
              </w:rPr>
              <w:t>主題攝影與寫作</w:t>
            </w:r>
          </w:p>
        </w:tc>
        <w:tc>
          <w:tcPr>
            <w:tcW w:w="1219" w:type="dxa"/>
          </w:tcPr>
          <w:p w:rsidR="00E642F2" w:rsidRDefault="00AA09FD">
            <w:r>
              <w:rPr>
                <w:rFonts w:hint="eastAsia"/>
              </w:rPr>
              <w:t>V</w:t>
            </w:r>
          </w:p>
        </w:tc>
        <w:tc>
          <w:tcPr>
            <w:tcW w:w="1219" w:type="dxa"/>
          </w:tcPr>
          <w:p w:rsidR="00E642F2" w:rsidRDefault="00E642F2"/>
        </w:tc>
        <w:tc>
          <w:tcPr>
            <w:tcW w:w="1219" w:type="dxa"/>
          </w:tcPr>
          <w:p w:rsidR="00E642F2" w:rsidRDefault="00E642F2"/>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第十六週</w:t>
            </w:r>
          </w:p>
          <w:p w:rsidR="00196540" w:rsidRDefault="00F77957">
            <w:r>
              <w:rPr>
                <w:rFonts w:hint="eastAsia"/>
              </w:rPr>
              <w:t>期末</w:t>
            </w:r>
            <w:r w:rsidR="00196540">
              <w:rPr>
                <w:rFonts w:hint="eastAsia"/>
              </w:rPr>
              <w:t>作品</w:t>
            </w:r>
            <w:r>
              <w:rPr>
                <w:rFonts w:hint="eastAsia"/>
              </w:rPr>
              <w:t>發表</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第十七週</w:t>
            </w:r>
          </w:p>
          <w:p w:rsidR="00F77957" w:rsidRDefault="00F77957">
            <w:r>
              <w:rPr>
                <w:rFonts w:hint="eastAsia"/>
              </w:rPr>
              <w:t>期末作品發表</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r>
      <w:tr w:rsidR="00E642F2" w:rsidTr="00E67072">
        <w:trPr>
          <w:trHeight w:val="299"/>
        </w:trPr>
        <w:tc>
          <w:tcPr>
            <w:tcW w:w="1219" w:type="dxa"/>
          </w:tcPr>
          <w:p w:rsidR="00E642F2" w:rsidRDefault="00E642F2">
            <w:r>
              <w:rPr>
                <w:rFonts w:hint="eastAsia"/>
              </w:rPr>
              <w:t>第十八週</w:t>
            </w:r>
          </w:p>
          <w:p w:rsidR="00F77957" w:rsidRDefault="00F77957">
            <w:r>
              <w:rPr>
                <w:rFonts w:hint="eastAsia"/>
              </w:rPr>
              <w:t>期末作品發表</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p>
        </w:tc>
        <w:tc>
          <w:tcPr>
            <w:tcW w:w="1219" w:type="dxa"/>
          </w:tcPr>
          <w:p w:rsidR="00E642F2" w:rsidRDefault="00AA09FD">
            <w:r>
              <w:rPr>
                <w:rFonts w:hint="eastAsia"/>
              </w:rPr>
              <w:t>V</w:t>
            </w:r>
            <w:bookmarkStart w:id="0" w:name="_GoBack"/>
            <w:bookmarkEnd w:id="0"/>
          </w:p>
        </w:tc>
      </w:tr>
    </w:tbl>
    <w:p w:rsidR="002A5D96" w:rsidRDefault="002A5D96"/>
    <w:p w:rsidR="00B63E21" w:rsidRDefault="00B63E21">
      <w:r>
        <w:rPr>
          <w:rFonts w:hint="eastAsia"/>
        </w:rPr>
        <w:t>二、課程實施</w:t>
      </w:r>
    </w:p>
    <w:p w:rsidR="00B63E21" w:rsidRDefault="007C3EEE">
      <w:r>
        <w:rPr>
          <w:rFonts w:hint="eastAsia"/>
        </w:rPr>
        <w:t>(</w:t>
      </w:r>
      <w:r>
        <w:rPr>
          <w:rFonts w:hint="eastAsia"/>
        </w:rPr>
        <w:t>一</w:t>
      </w:r>
      <w:r w:rsidR="00B63E21">
        <w:rPr>
          <w:rFonts w:hint="eastAsia"/>
        </w:rPr>
        <w:t>)</w:t>
      </w:r>
      <w:r w:rsidR="00B63E21">
        <w:rPr>
          <w:rFonts w:hint="eastAsia"/>
        </w:rPr>
        <w:t>課程總計</w:t>
      </w:r>
      <w:r w:rsidR="00B63E21">
        <w:rPr>
          <w:rFonts w:hint="eastAsia"/>
        </w:rPr>
        <w:t>18</w:t>
      </w:r>
      <w:r w:rsidR="00B63E21">
        <w:rPr>
          <w:rFonts w:hint="eastAsia"/>
        </w:rPr>
        <w:t>週；總時數</w:t>
      </w:r>
      <w:r w:rsidR="00B63E21">
        <w:rPr>
          <w:rFonts w:hint="eastAsia"/>
        </w:rPr>
        <w:t>27</w:t>
      </w:r>
      <w:r w:rsidR="00B63E21">
        <w:rPr>
          <w:rFonts w:hint="eastAsia"/>
        </w:rPr>
        <w:t>小時；每週兩堂課</w:t>
      </w:r>
      <w:r w:rsidR="00AF6361">
        <w:rPr>
          <w:rFonts w:hint="eastAsia"/>
        </w:rPr>
        <w:t>；每堂</w:t>
      </w:r>
      <w:r w:rsidR="00AF6361">
        <w:rPr>
          <w:rFonts w:hint="eastAsia"/>
        </w:rPr>
        <w:t>45</w:t>
      </w:r>
      <w:r w:rsidR="00AF6361">
        <w:rPr>
          <w:rFonts w:hint="eastAsia"/>
        </w:rPr>
        <w:t>分鐘</w:t>
      </w:r>
    </w:p>
    <w:p w:rsidR="007474A6" w:rsidRDefault="007474A6">
      <w:r>
        <w:rPr>
          <w:rFonts w:hint="eastAsia"/>
        </w:rPr>
        <w:t>(</w:t>
      </w:r>
      <w:r>
        <w:rPr>
          <w:rFonts w:hint="eastAsia"/>
        </w:rPr>
        <w:t>二</w:t>
      </w:r>
      <w:r>
        <w:rPr>
          <w:rFonts w:hint="eastAsia"/>
        </w:rPr>
        <w:t>)</w:t>
      </w:r>
      <w:r>
        <w:rPr>
          <w:rFonts w:hint="eastAsia"/>
        </w:rPr>
        <w:t>課程對象</w:t>
      </w:r>
      <w:r w:rsidR="00F77957">
        <w:rPr>
          <w:rFonts w:hint="eastAsia"/>
        </w:rPr>
        <w:t>:</w:t>
      </w:r>
      <w:r w:rsidR="00F77957">
        <w:rPr>
          <w:rFonts w:hint="eastAsia"/>
        </w:rPr>
        <w:t>國一生</w:t>
      </w:r>
    </w:p>
    <w:p w:rsidR="00AF6361" w:rsidRDefault="007C3EEE">
      <w:r>
        <w:rPr>
          <w:rFonts w:hint="eastAsia"/>
        </w:rPr>
        <w:t>(</w:t>
      </w:r>
      <w:r w:rsidR="00F77957">
        <w:rPr>
          <w:rFonts w:hint="eastAsia"/>
        </w:rPr>
        <w:t>三</w:t>
      </w:r>
      <w:r w:rsidR="00AF6361">
        <w:rPr>
          <w:rFonts w:hint="eastAsia"/>
        </w:rPr>
        <w:t>)</w:t>
      </w:r>
      <w:r w:rsidR="00AF6361">
        <w:rPr>
          <w:rFonts w:hint="eastAsia"/>
        </w:rPr>
        <w:t>上課地點</w:t>
      </w:r>
      <w:r w:rsidR="00F77957">
        <w:rPr>
          <w:rFonts w:hint="eastAsia"/>
        </w:rPr>
        <w:t>:</w:t>
      </w:r>
      <w:r w:rsidR="00F77957">
        <w:rPr>
          <w:rFonts w:hint="eastAsia"/>
        </w:rPr>
        <w:t>原班教室</w:t>
      </w:r>
    </w:p>
    <w:p w:rsidR="00AF6361" w:rsidRDefault="00E5366E">
      <w:r>
        <w:rPr>
          <w:rFonts w:hint="eastAsia"/>
        </w:rPr>
        <w:t>(</w:t>
      </w:r>
      <w:r w:rsidR="00F77957">
        <w:rPr>
          <w:rFonts w:hint="eastAsia"/>
        </w:rPr>
        <w:t>四</w:t>
      </w:r>
      <w:r w:rsidR="00AF6361">
        <w:rPr>
          <w:rFonts w:hint="eastAsia"/>
        </w:rPr>
        <w:t>)</w:t>
      </w:r>
      <w:r w:rsidR="00AF6361">
        <w:rPr>
          <w:rFonts w:hint="eastAsia"/>
        </w:rPr>
        <w:t>教學資源</w:t>
      </w:r>
      <w:r w:rsidR="00F77957">
        <w:rPr>
          <w:rFonts w:hint="eastAsia"/>
        </w:rPr>
        <w:t>:</w:t>
      </w:r>
    </w:p>
    <w:p w:rsidR="00F77957" w:rsidRDefault="00F77957">
      <w:r>
        <w:rPr>
          <w:rFonts w:hint="eastAsia"/>
        </w:rPr>
        <w:t>講義、投影幕、簡報、攝影器材</w:t>
      </w:r>
    </w:p>
    <w:p w:rsidR="007C3EEE" w:rsidRDefault="00E5366E">
      <w:r>
        <w:rPr>
          <w:rFonts w:hint="eastAsia"/>
        </w:rPr>
        <w:t>(</w:t>
      </w:r>
      <w:r w:rsidR="00F77957">
        <w:rPr>
          <w:rFonts w:hint="eastAsia"/>
        </w:rPr>
        <w:t>五</w:t>
      </w:r>
      <w:r>
        <w:rPr>
          <w:rFonts w:hint="eastAsia"/>
        </w:rPr>
        <w:t>)</w:t>
      </w:r>
      <w:r>
        <w:rPr>
          <w:rFonts w:hint="eastAsia"/>
        </w:rPr>
        <w:t>課程預期成效</w:t>
      </w:r>
    </w:p>
    <w:p w:rsidR="00F77957" w:rsidRDefault="00F77957">
      <w:r>
        <w:rPr>
          <w:rFonts w:hint="eastAsia"/>
        </w:rPr>
        <w:t>學生首先了解現代詩的</w:t>
      </w:r>
      <w:r w:rsidR="00AD2AA8">
        <w:rPr>
          <w:rFonts w:hint="eastAsia"/>
        </w:rPr>
        <w:t>流變以及作家後，能夠欣賞作品背後作者想傳達的意象。學會現代詩創作的元素，加以創作，培養出團隊合作的精神。最後學會如何構圖予以照片說故事，並善用口語表達，學生間相互分享與給回饋，互相進步。</w:t>
      </w:r>
    </w:p>
    <w:p w:rsidR="00AF6361" w:rsidRDefault="00AF6361">
      <w:r>
        <w:rPr>
          <w:rFonts w:hint="eastAsia"/>
        </w:rPr>
        <w:t>三、課程評鑑</w:t>
      </w:r>
    </w:p>
    <w:p w:rsidR="00AF6361" w:rsidRDefault="00E5366E">
      <w:r>
        <w:rPr>
          <w:rFonts w:hint="eastAsia"/>
        </w:rPr>
        <w:t>(</w:t>
      </w:r>
      <w:r>
        <w:rPr>
          <w:rFonts w:hint="eastAsia"/>
        </w:rPr>
        <w:t>一</w:t>
      </w:r>
      <w:r w:rsidR="00AF6361">
        <w:rPr>
          <w:rFonts w:hint="eastAsia"/>
        </w:rPr>
        <w:t>)</w:t>
      </w:r>
      <w:r>
        <w:rPr>
          <w:rFonts w:hint="eastAsia"/>
        </w:rPr>
        <w:t>學生學習評量方式</w:t>
      </w:r>
    </w:p>
    <w:p w:rsidR="00A149F8" w:rsidRDefault="00AD2AA8">
      <w:r>
        <w:rPr>
          <w:rFonts w:hint="eastAsia"/>
        </w:rPr>
        <w:t>新詩仿作來檢視學生是否了解創作新詩的元素與方法。</w:t>
      </w:r>
      <w:r w:rsidR="00A149F8">
        <w:rPr>
          <w:rFonts w:hint="eastAsia"/>
        </w:rPr>
        <w:t>20</w:t>
      </w:r>
      <w:r w:rsidR="00A149F8">
        <w:rPr>
          <w:rFonts w:hint="eastAsia"/>
        </w:rPr>
        <w:t>％</w:t>
      </w:r>
    </w:p>
    <w:p w:rsidR="00AD2AA8" w:rsidRDefault="00AD2AA8">
      <w:r>
        <w:rPr>
          <w:rFonts w:hint="eastAsia"/>
        </w:rPr>
        <w:t>期末作品發表會，學生發表自己搭配照片影像的詩作，並評量學生的口語表達能力，讓學生間相互回饋，並作評分。</w:t>
      </w:r>
    </w:p>
    <w:p w:rsidR="00A149F8" w:rsidRDefault="00A149F8">
      <w:r>
        <w:rPr>
          <w:rFonts w:hint="eastAsia"/>
        </w:rPr>
        <w:t>學生互評</w:t>
      </w:r>
      <w:r>
        <w:rPr>
          <w:rFonts w:hint="eastAsia"/>
        </w:rPr>
        <w:t>10</w:t>
      </w:r>
      <w:r>
        <w:rPr>
          <w:rFonts w:hint="eastAsia"/>
        </w:rPr>
        <w:t>％</w:t>
      </w:r>
    </w:p>
    <w:p w:rsidR="00A149F8" w:rsidRDefault="00A149F8">
      <w:r>
        <w:rPr>
          <w:rFonts w:hint="eastAsia"/>
        </w:rPr>
        <w:t>學生口語表達</w:t>
      </w:r>
      <w:r>
        <w:rPr>
          <w:rFonts w:hint="eastAsia"/>
        </w:rPr>
        <w:t>20</w:t>
      </w:r>
      <w:r>
        <w:rPr>
          <w:rFonts w:hint="eastAsia"/>
        </w:rPr>
        <w:t>％</w:t>
      </w:r>
    </w:p>
    <w:p w:rsidR="00A149F8" w:rsidRDefault="00A149F8">
      <w:r>
        <w:rPr>
          <w:rFonts w:hint="eastAsia"/>
        </w:rPr>
        <w:t>影像與詩作結合</w:t>
      </w:r>
      <w:r>
        <w:rPr>
          <w:rFonts w:hint="eastAsia"/>
        </w:rPr>
        <w:t>40</w:t>
      </w:r>
      <w:r>
        <w:rPr>
          <w:rFonts w:hint="eastAsia"/>
        </w:rPr>
        <w:t>％</w:t>
      </w:r>
    </w:p>
    <w:p w:rsidR="00A149F8" w:rsidRDefault="00A149F8">
      <w:r>
        <w:rPr>
          <w:rFonts w:hint="eastAsia"/>
        </w:rPr>
        <w:t>課堂表現</w:t>
      </w:r>
      <w:r>
        <w:rPr>
          <w:rFonts w:hint="eastAsia"/>
        </w:rPr>
        <w:t>10</w:t>
      </w:r>
      <w:r>
        <w:rPr>
          <w:rFonts w:hint="eastAsia"/>
        </w:rPr>
        <w:t>％</w:t>
      </w:r>
    </w:p>
    <w:p w:rsidR="00AF6361" w:rsidRDefault="00E5366E">
      <w:r>
        <w:rPr>
          <w:rFonts w:hint="eastAsia"/>
        </w:rPr>
        <w:t>(</w:t>
      </w:r>
      <w:r>
        <w:rPr>
          <w:rFonts w:hint="eastAsia"/>
        </w:rPr>
        <w:t>二</w:t>
      </w:r>
      <w:r w:rsidR="00AF6361">
        <w:rPr>
          <w:rFonts w:hint="eastAsia"/>
        </w:rPr>
        <w:t>)</w:t>
      </w:r>
      <w:r>
        <w:rPr>
          <w:rFonts w:hint="eastAsia"/>
        </w:rPr>
        <w:t>老師教學評量方式</w:t>
      </w:r>
    </w:p>
    <w:p w:rsidR="00A149F8" w:rsidRDefault="00A149F8">
      <w:r>
        <w:rPr>
          <w:rFonts w:hint="eastAsia"/>
        </w:rPr>
        <w:t>老師自評</w:t>
      </w:r>
      <w:r>
        <w:rPr>
          <w:rFonts w:hint="eastAsia"/>
        </w:rPr>
        <w:t>:</w:t>
      </w:r>
      <w:r>
        <w:rPr>
          <w:rFonts w:hint="eastAsia"/>
        </w:rPr>
        <w:t>透過檢視教學目標來搭配學生期末表現是否有預期的能力展現。</w:t>
      </w:r>
    </w:p>
    <w:p w:rsidR="00AD2AA8" w:rsidRDefault="00A149F8">
      <w:r>
        <w:rPr>
          <w:rFonts w:hint="eastAsia"/>
        </w:rPr>
        <w:t>學生評量</w:t>
      </w:r>
      <w:r>
        <w:rPr>
          <w:rFonts w:hint="eastAsia"/>
        </w:rPr>
        <w:t>:</w:t>
      </w:r>
      <w:r>
        <w:rPr>
          <w:rFonts w:hint="eastAsia"/>
        </w:rPr>
        <w:t>藉由問卷的填寫讓學生給予老師課堂與教學的建議。</w:t>
      </w:r>
    </w:p>
    <w:p w:rsidR="00E5366E" w:rsidRDefault="00E5366E">
      <w:r>
        <w:rPr>
          <w:rFonts w:hint="eastAsia"/>
        </w:rPr>
        <w:lastRenderedPageBreak/>
        <w:t>四、</w:t>
      </w:r>
      <w:r w:rsidR="00A149F8">
        <w:rPr>
          <w:rFonts w:hint="eastAsia"/>
        </w:rPr>
        <w:t>單元活動備課</w:t>
      </w:r>
    </w:p>
    <w:p w:rsidR="00A149F8" w:rsidRPr="00A149F8" w:rsidRDefault="00A149F8" w:rsidP="00A149F8">
      <w:pPr>
        <w:jc w:val="center"/>
        <w:rPr>
          <w:rFonts w:ascii="微軟正黑體" w:eastAsia="微軟正黑體" w:hAnsi="微軟正黑體" w:cs="Times New Roman"/>
          <w:b/>
          <w:sz w:val="32"/>
          <w:szCs w:val="32"/>
        </w:rPr>
      </w:pPr>
      <w:r w:rsidRPr="00A149F8">
        <w:rPr>
          <w:rFonts w:ascii="微軟正黑體" w:eastAsia="微軟正黑體" w:hAnsi="微軟正黑體" w:cs="Times New Roman"/>
          <w:b/>
          <w:sz w:val="32"/>
          <w:szCs w:val="32"/>
        </w:rPr>
        <w:t>學習活動設計備課單</w:t>
      </w:r>
    </w:p>
    <w:p w:rsidR="00A149F8" w:rsidRPr="00A149F8" w:rsidRDefault="00A149F8" w:rsidP="00A149F8">
      <w:pPr>
        <w:jc w:val="right"/>
        <w:rPr>
          <w:rFonts w:ascii="Times New Roman" w:eastAsia="標楷體" w:hAnsi="Times New Roman" w:cs="Times New Roman"/>
          <w:sz w:val="20"/>
          <w:szCs w:val="20"/>
        </w:rPr>
      </w:pPr>
      <w:r w:rsidRPr="00A149F8">
        <w:rPr>
          <w:rFonts w:ascii="Times New Roman" w:eastAsia="標楷體" w:hAnsi="Times New Roman" w:cs="Times New Roman"/>
          <w:sz w:val="20"/>
          <w:szCs w:val="20"/>
        </w:rPr>
        <w:t>學習領導與學習共同體計畫辦公室</w:t>
      </w:r>
      <w:r w:rsidRPr="00A149F8">
        <w:rPr>
          <w:rFonts w:ascii="Times New Roman" w:eastAsia="標楷體" w:hAnsi="Times New Roman" w:cs="Times New Roman"/>
          <w:sz w:val="20"/>
          <w:szCs w:val="20"/>
        </w:rPr>
        <w:t>104.7.20</w:t>
      </w:r>
      <w:r w:rsidRPr="00A149F8">
        <w:rPr>
          <w:rFonts w:ascii="Times New Roman" w:eastAsia="標楷體" w:hAnsi="Times New Roman" w:cs="Times New Roman"/>
          <w:sz w:val="20"/>
          <w:szCs w:val="20"/>
        </w:rPr>
        <w:t>修訂</w:t>
      </w:r>
    </w:p>
    <w:p w:rsidR="00A149F8" w:rsidRPr="00A149F8" w:rsidRDefault="00A149F8" w:rsidP="00A149F8">
      <w:pPr>
        <w:jc w:val="right"/>
        <w:rPr>
          <w:rFonts w:ascii="Times New Roman" w:eastAsia="標楷體" w:hAnsi="Times New Roman" w:cs="Times New Roman"/>
          <w:b/>
          <w:szCs w:val="24"/>
        </w:rPr>
      </w:pPr>
    </w:p>
    <w:tbl>
      <w:tblPr>
        <w:tblW w:w="0" w:type="auto"/>
        <w:tblLook w:val="04A0" w:firstRow="1" w:lastRow="0" w:firstColumn="1" w:lastColumn="0" w:noHBand="0" w:noVBand="1"/>
      </w:tblPr>
      <w:tblGrid>
        <w:gridCol w:w="4153"/>
        <w:gridCol w:w="4153"/>
      </w:tblGrid>
      <w:tr w:rsidR="00A149F8" w:rsidRPr="00A149F8" w:rsidTr="00A149F8">
        <w:tc>
          <w:tcPr>
            <w:tcW w:w="4153" w:type="dxa"/>
          </w:tcPr>
          <w:p w:rsidR="00A149F8" w:rsidRPr="00A149F8" w:rsidRDefault="00A149F8" w:rsidP="00A149F8">
            <w:pPr>
              <w:rPr>
                <w:rFonts w:ascii="Times New Roman" w:eastAsia="標楷體" w:hAnsi="Times New Roman" w:cs="Times New Roman"/>
                <w:u w:val="single"/>
              </w:rPr>
            </w:pPr>
            <w:r w:rsidRPr="00A149F8">
              <w:rPr>
                <w:rFonts w:ascii="Times New Roman" w:eastAsia="標楷體" w:hAnsi="Times New Roman" w:cs="Times New Roman"/>
              </w:rPr>
              <w:t>學校名稱：</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00</w:t>
            </w:r>
            <w:r>
              <w:rPr>
                <w:rFonts w:ascii="Times New Roman" w:eastAsia="標楷體" w:hAnsi="Times New Roman" w:cs="Times New Roman" w:hint="eastAsia"/>
                <w:u w:val="single"/>
              </w:rPr>
              <w:t>國中</w:t>
            </w:r>
            <w:r>
              <w:rPr>
                <w:rFonts w:ascii="Times New Roman" w:eastAsia="標楷體" w:hAnsi="Times New Roman" w:cs="Times New Roman"/>
                <w:u w:val="single"/>
              </w:rPr>
              <w:t xml:space="preserve">   </w:t>
            </w:r>
            <w:r w:rsidRPr="00A149F8">
              <w:rPr>
                <w:rFonts w:ascii="Times New Roman" w:eastAsia="標楷體" w:hAnsi="Times New Roman" w:cs="Times New Roman"/>
                <w:u w:val="single"/>
              </w:rPr>
              <w:t xml:space="preserve">      </w:t>
            </w:r>
          </w:p>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任教學科：</w:t>
            </w:r>
            <w:r w:rsidRPr="00A149F8">
              <w:rPr>
                <w:rFonts w:ascii="Times New Roman" w:eastAsia="標楷體" w:hAnsi="Times New Roman" w:cs="Times New Roman"/>
                <w:kern w:val="0"/>
                <w:u w:val="single"/>
              </w:rPr>
              <w:t xml:space="preserve">      </w:t>
            </w:r>
            <w:r>
              <w:rPr>
                <w:rFonts w:ascii="Times New Roman" w:eastAsia="標楷體" w:hAnsi="Times New Roman" w:cs="Times New Roman" w:hint="eastAsia"/>
                <w:kern w:val="0"/>
                <w:u w:val="single"/>
              </w:rPr>
              <w:t>國文</w:t>
            </w:r>
            <w:r w:rsidRPr="00A149F8">
              <w:rPr>
                <w:rFonts w:ascii="Times New Roman" w:eastAsia="標楷體" w:hAnsi="Times New Roman" w:cs="Times New Roman"/>
                <w:kern w:val="0"/>
                <w:u w:val="single"/>
              </w:rPr>
              <w:t xml:space="preserve">         </w:t>
            </w:r>
            <w:r w:rsidRPr="00A149F8">
              <w:rPr>
                <w:rFonts w:ascii="Times New Roman" w:eastAsia="標楷體" w:hAnsi="Times New Roman" w:cs="Times New Roman"/>
              </w:rPr>
              <w:t xml:space="preserve"> </w:t>
            </w:r>
          </w:p>
          <w:p w:rsidR="00A149F8" w:rsidRPr="00A149F8" w:rsidRDefault="00A149F8" w:rsidP="00A149F8">
            <w:pPr>
              <w:rPr>
                <w:rFonts w:ascii="Times New Roman" w:eastAsia="標楷體" w:hAnsi="Times New Roman" w:cs="Times New Roman"/>
                <w:u w:val="single"/>
              </w:rPr>
            </w:pPr>
            <w:r w:rsidRPr="00A149F8">
              <w:rPr>
                <w:rFonts w:ascii="Times New Roman" w:eastAsia="標楷體" w:hAnsi="Times New Roman" w:cs="Times New Roman"/>
              </w:rPr>
              <w:t>單元名稱：</w:t>
            </w:r>
            <w:r>
              <w:rPr>
                <w:rFonts w:ascii="Times New Roman" w:eastAsia="標楷體" w:hAnsi="Times New Roman" w:cs="Times New Roman"/>
                <w:u w:val="single"/>
              </w:rPr>
              <w:t xml:space="preserve">    </w:t>
            </w:r>
            <w:r>
              <w:rPr>
                <w:rFonts w:ascii="Times New Roman" w:eastAsia="標楷體" w:hAnsi="Times New Roman" w:cs="Times New Roman" w:hint="eastAsia"/>
                <w:u w:val="single"/>
              </w:rPr>
              <w:t>友誼</w:t>
            </w:r>
            <w:r w:rsidRPr="00A149F8">
              <w:rPr>
                <w:rFonts w:ascii="Times New Roman" w:eastAsia="標楷體" w:hAnsi="Times New Roman" w:cs="Times New Roman"/>
                <w:u w:val="single"/>
              </w:rPr>
              <w:t xml:space="preserve">       </w:t>
            </w:r>
          </w:p>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實施節數：共</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2</w:t>
            </w:r>
            <w:r w:rsidRPr="00A149F8">
              <w:rPr>
                <w:rFonts w:ascii="Times New Roman" w:eastAsia="標楷體" w:hAnsi="Times New Roman" w:cs="Times New Roman"/>
                <w:u w:val="single"/>
              </w:rPr>
              <w:t xml:space="preserve"> </w:t>
            </w:r>
            <w:r w:rsidRPr="00A149F8">
              <w:rPr>
                <w:rFonts w:ascii="Times New Roman" w:eastAsia="標楷體" w:hAnsi="Times New Roman" w:cs="Times New Roman"/>
              </w:rPr>
              <w:t>節，每節</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45</w:t>
            </w:r>
            <w:r w:rsidRPr="00A149F8">
              <w:rPr>
                <w:rFonts w:ascii="Times New Roman" w:eastAsia="標楷體" w:hAnsi="Times New Roman" w:cs="Times New Roman"/>
                <w:u w:val="single"/>
              </w:rPr>
              <w:t xml:space="preserve"> </w:t>
            </w:r>
            <w:r w:rsidRPr="00A149F8">
              <w:rPr>
                <w:rFonts w:ascii="Times New Roman" w:eastAsia="標楷體" w:hAnsi="Times New Roman" w:cs="Times New Roman"/>
              </w:rPr>
              <w:t>分鐘</w:t>
            </w:r>
          </w:p>
        </w:tc>
        <w:tc>
          <w:tcPr>
            <w:tcW w:w="4153" w:type="dxa"/>
          </w:tcPr>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授課年級：</w:t>
            </w:r>
            <w:r w:rsidRPr="00A149F8">
              <w:rPr>
                <w:rFonts w:ascii="Times New Roman" w:eastAsia="標楷體" w:hAnsi="Times New Roman" w:cs="Times New Roman"/>
              </w:rPr>
              <w:t>___</w:t>
            </w:r>
            <w:r>
              <w:rPr>
                <w:rFonts w:ascii="Times New Roman" w:eastAsia="標楷體" w:hAnsi="Times New Roman" w:cs="Times New Roman" w:hint="eastAsia"/>
              </w:rPr>
              <w:t>一</w:t>
            </w:r>
            <w:r w:rsidRPr="00A149F8">
              <w:rPr>
                <w:rFonts w:ascii="Times New Roman" w:eastAsia="標楷體" w:hAnsi="Times New Roman" w:cs="Times New Roman"/>
              </w:rPr>
              <w:t>__</w:t>
            </w:r>
            <w:r w:rsidRPr="00A149F8">
              <w:rPr>
                <w:rFonts w:ascii="Times New Roman" w:eastAsia="標楷體" w:hAnsi="Times New Roman" w:cs="Times New Roman"/>
              </w:rPr>
              <w:t>年</w:t>
            </w:r>
            <w:r w:rsidRPr="00A149F8">
              <w:rPr>
                <w:rFonts w:ascii="Times New Roman" w:eastAsia="標楷體" w:hAnsi="Times New Roman" w:cs="Times New Roman"/>
              </w:rPr>
              <w:t>__</w:t>
            </w:r>
            <w:r>
              <w:rPr>
                <w:rFonts w:ascii="Times New Roman" w:eastAsia="標楷體" w:hAnsi="Times New Roman" w:cs="Times New Roman" w:hint="eastAsia"/>
              </w:rPr>
              <w:t>1</w:t>
            </w:r>
            <w:r w:rsidRPr="00A149F8">
              <w:rPr>
                <w:rFonts w:ascii="Times New Roman" w:eastAsia="標楷體" w:hAnsi="Times New Roman" w:cs="Times New Roman"/>
              </w:rPr>
              <w:t>___</w:t>
            </w:r>
            <w:r w:rsidRPr="00A149F8">
              <w:rPr>
                <w:rFonts w:ascii="Times New Roman" w:eastAsia="標楷體" w:hAnsi="Times New Roman" w:cs="Times New Roman"/>
              </w:rPr>
              <w:t>班</w:t>
            </w:r>
          </w:p>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授課日期：</w:t>
            </w:r>
            <w:r w:rsidRPr="00A149F8">
              <w:rPr>
                <w:rFonts w:ascii="Times New Roman" w:eastAsia="標楷體" w:hAnsi="Times New Roman" w:cs="Times New Roman"/>
              </w:rPr>
              <w:t>__</w:t>
            </w:r>
            <w:r>
              <w:rPr>
                <w:rFonts w:ascii="Times New Roman" w:eastAsia="標楷體" w:hAnsi="Times New Roman" w:cs="Times New Roman" w:hint="eastAsia"/>
              </w:rPr>
              <w:t>105</w:t>
            </w:r>
            <w:r w:rsidRPr="00A149F8">
              <w:rPr>
                <w:rFonts w:ascii="Times New Roman" w:eastAsia="標楷體" w:hAnsi="Times New Roman" w:cs="Times New Roman"/>
              </w:rPr>
              <w:t>_</w:t>
            </w:r>
            <w:r w:rsidRPr="00A149F8">
              <w:rPr>
                <w:rFonts w:ascii="Times New Roman" w:eastAsia="標楷體" w:hAnsi="Times New Roman" w:cs="Times New Roman"/>
              </w:rPr>
              <w:t>年</w:t>
            </w:r>
            <w:r>
              <w:rPr>
                <w:rFonts w:ascii="Times New Roman" w:eastAsia="標楷體" w:hAnsi="Times New Roman" w:cs="Times New Roman"/>
              </w:rPr>
              <w:t>_</w:t>
            </w:r>
            <w:r>
              <w:rPr>
                <w:rFonts w:ascii="Times New Roman" w:eastAsia="標楷體" w:hAnsi="Times New Roman" w:cs="Times New Roman" w:hint="eastAsia"/>
              </w:rPr>
              <w:t>00</w:t>
            </w:r>
            <w:r w:rsidRPr="00A149F8">
              <w:rPr>
                <w:rFonts w:ascii="Times New Roman" w:eastAsia="標楷體" w:hAnsi="Times New Roman" w:cs="Times New Roman"/>
              </w:rPr>
              <w:t>__</w:t>
            </w:r>
            <w:r w:rsidRPr="00A149F8">
              <w:rPr>
                <w:rFonts w:ascii="Times New Roman" w:eastAsia="標楷體" w:hAnsi="Times New Roman" w:cs="Times New Roman"/>
              </w:rPr>
              <w:t>月</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00</w:t>
            </w:r>
            <w:r w:rsidRPr="00A149F8">
              <w:rPr>
                <w:rFonts w:ascii="Times New Roman" w:eastAsia="標楷體" w:hAnsi="Times New Roman" w:cs="Times New Roman"/>
                <w:u w:val="single"/>
              </w:rPr>
              <w:t xml:space="preserve"> </w:t>
            </w:r>
            <w:r w:rsidRPr="00A149F8">
              <w:rPr>
                <w:rFonts w:ascii="Times New Roman" w:eastAsia="標楷體" w:hAnsi="Times New Roman" w:cs="Times New Roman"/>
              </w:rPr>
              <w:t>日</w:t>
            </w:r>
          </w:p>
          <w:p w:rsidR="00A149F8" w:rsidRPr="00A149F8" w:rsidRDefault="00A149F8" w:rsidP="00A149F8">
            <w:pPr>
              <w:rPr>
                <w:rFonts w:ascii="Times New Roman" w:eastAsia="標楷體" w:hAnsi="Times New Roman" w:cs="Times New Roman"/>
                <w:u w:val="single"/>
              </w:rPr>
            </w:pPr>
            <w:r w:rsidRPr="00A149F8">
              <w:rPr>
                <w:rFonts w:ascii="Times New Roman" w:eastAsia="標楷體" w:hAnsi="Times New Roman" w:cs="Times New Roman"/>
              </w:rPr>
              <w:t>教</w:t>
            </w:r>
            <w:r w:rsidRPr="00A149F8">
              <w:rPr>
                <w:rFonts w:ascii="Times New Roman" w:eastAsia="標楷體" w:hAnsi="Times New Roman" w:cs="Times New Roman"/>
              </w:rPr>
              <w:t xml:space="preserve"> </w:t>
            </w:r>
            <w:r w:rsidRPr="00A149F8">
              <w:rPr>
                <w:rFonts w:ascii="Times New Roman" w:eastAsia="標楷體" w:hAnsi="Times New Roman" w:cs="Times New Roman"/>
              </w:rPr>
              <w:t>學</w:t>
            </w:r>
            <w:r w:rsidRPr="00A149F8">
              <w:rPr>
                <w:rFonts w:ascii="Times New Roman" w:eastAsia="標楷體" w:hAnsi="Times New Roman" w:cs="Times New Roman"/>
              </w:rPr>
              <w:t xml:space="preserve"> </w:t>
            </w:r>
            <w:r w:rsidRPr="00A149F8">
              <w:rPr>
                <w:rFonts w:ascii="Times New Roman" w:eastAsia="標楷體" w:hAnsi="Times New Roman" w:cs="Times New Roman"/>
              </w:rPr>
              <w:t>者：</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李芷亭</w:t>
            </w:r>
            <w:r w:rsidRPr="00A149F8">
              <w:rPr>
                <w:rFonts w:ascii="Times New Roman" w:eastAsia="標楷體" w:hAnsi="Times New Roman" w:cs="Times New Roman"/>
                <w:u w:val="single"/>
              </w:rPr>
              <w:t xml:space="preserve">        </w:t>
            </w:r>
          </w:p>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備課成員：</w:t>
            </w:r>
            <w:r w:rsidRPr="00A149F8">
              <w:rPr>
                <w:rFonts w:ascii="Times New Roman" w:eastAsia="標楷體" w:hAnsi="Times New Roman" w:cs="Times New Roman"/>
                <w:u w:val="single"/>
              </w:rPr>
              <w:t xml:space="preserve">     </w:t>
            </w:r>
            <w:r>
              <w:rPr>
                <w:rFonts w:ascii="Times New Roman" w:eastAsia="標楷體" w:hAnsi="Times New Roman" w:cs="Times New Roman" w:hint="eastAsia"/>
                <w:u w:val="single"/>
              </w:rPr>
              <w:t>李芷亭</w:t>
            </w:r>
            <w:r w:rsidRPr="00A149F8">
              <w:rPr>
                <w:rFonts w:ascii="Times New Roman" w:eastAsia="標楷體" w:hAnsi="Times New Roman" w:cs="Times New Roman"/>
                <w:u w:val="single"/>
              </w:rPr>
              <w:t xml:space="preserve">         </w:t>
            </w:r>
          </w:p>
        </w:tc>
      </w:tr>
    </w:tbl>
    <w:p w:rsidR="00A149F8" w:rsidRPr="00A149F8" w:rsidRDefault="00A149F8" w:rsidP="00A149F8">
      <w:pPr>
        <w:rPr>
          <w:rFonts w:ascii="Times New Roman" w:eastAsia="新細明體" w:hAnsi="Times New Roman" w:cs="Times New Roman"/>
        </w:rPr>
      </w:pPr>
    </w:p>
    <w:tbl>
      <w:tblPr>
        <w:tblW w:w="8640" w:type="dxa"/>
        <w:jc w:val="center"/>
        <w:tblLook w:val="04A0" w:firstRow="1" w:lastRow="0" w:firstColumn="1" w:lastColumn="0" w:noHBand="0" w:noVBand="1"/>
      </w:tblPr>
      <w:tblGrid>
        <w:gridCol w:w="8640"/>
      </w:tblGrid>
      <w:tr w:rsidR="00A149F8" w:rsidRPr="00A149F8" w:rsidTr="00A149F8">
        <w:trPr>
          <w:jc w:val="center"/>
        </w:trPr>
        <w:tc>
          <w:tcPr>
            <w:tcW w:w="8793" w:type="dxa"/>
            <w:tcBorders>
              <w:bottom w:val="single" w:sz="4" w:space="0" w:color="auto"/>
            </w:tcBorders>
          </w:tcPr>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課程綱要能力指標</w:t>
            </w:r>
          </w:p>
        </w:tc>
      </w:tr>
      <w:tr w:rsidR="00A149F8" w:rsidRPr="00A149F8" w:rsidTr="00A149F8">
        <w:trPr>
          <w:jc w:val="center"/>
        </w:trPr>
        <w:tc>
          <w:tcPr>
            <w:tcW w:w="8793" w:type="dxa"/>
            <w:tcBorders>
              <w:top w:val="single" w:sz="4" w:space="0" w:color="auto"/>
              <w:left w:val="single" w:sz="4" w:space="0" w:color="auto"/>
              <w:bottom w:val="single" w:sz="4" w:space="0" w:color="auto"/>
              <w:right w:val="single" w:sz="4" w:space="0" w:color="auto"/>
            </w:tcBorders>
          </w:tcPr>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5.</w:t>
            </w:r>
            <w:r w:rsidRPr="00A237F6">
              <w:rPr>
                <w:rFonts w:ascii="Times New Roman" w:eastAsia="標楷體" w:hAnsi="Times New Roman" w:cs="Times New Roman" w:hint="eastAsia"/>
              </w:rPr>
              <w:t>閱讀能力</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5-1-2 </w:t>
            </w:r>
            <w:r w:rsidRPr="00A237F6">
              <w:rPr>
                <w:rFonts w:ascii="Times New Roman" w:eastAsia="標楷體" w:hAnsi="Times New Roman" w:cs="Times New Roman" w:hint="eastAsia"/>
              </w:rPr>
              <w:t>能讀懂課文內容，瞭解文章的大意。</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5-2-1 </w:t>
            </w:r>
            <w:r w:rsidRPr="00A237F6">
              <w:rPr>
                <w:rFonts w:ascii="Times New Roman" w:eastAsia="標楷體" w:hAnsi="Times New Roman" w:cs="Times New Roman" w:hint="eastAsia"/>
              </w:rPr>
              <w:t>能掌握文章要點，並熟習字詞句型。</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5-2-9 </w:t>
            </w:r>
            <w:r w:rsidRPr="00A237F6">
              <w:rPr>
                <w:rFonts w:ascii="Times New Roman" w:eastAsia="標楷體" w:hAnsi="Times New Roman" w:cs="Times New Roman" w:hint="eastAsia"/>
              </w:rPr>
              <w:t>能結合電腦科技，提高語文與資訊互動學習和應用能力。</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5-3-3 </w:t>
            </w:r>
            <w:r w:rsidRPr="00A237F6">
              <w:rPr>
                <w:rFonts w:ascii="Times New Roman" w:eastAsia="標楷體" w:hAnsi="Times New Roman" w:cs="Times New Roman" w:hint="eastAsia"/>
              </w:rPr>
              <w:t>能認識文章的各種表述方式。</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5-3-4 </w:t>
            </w:r>
            <w:r w:rsidRPr="00A237F6">
              <w:rPr>
                <w:rFonts w:ascii="Times New Roman" w:eastAsia="標楷體" w:hAnsi="Times New Roman" w:cs="Times New Roman" w:hint="eastAsia"/>
              </w:rPr>
              <w:t>能認識不同的文類及題材的作品，擴充閱讀範圍。</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6.</w:t>
            </w:r>
            <w:r w:rsidRPr="00A237F6">
              <w:rPr>
                <w:rFonts w:ascii="Times New Roman" w:eastAsia="標楷體" w:hAnsi="Times New Roman" w:cs="Times New Roman" w:hint="eastAsia"/>
              </w:rPr>
              <w:t>寫作能力</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hint="eastAsia"/>
              </w:rPr>
              <w:t xml:space="preserve">6-2-5 </w:t>
            </w:r>
            <w:r w:rsidRPr="00A237F6">
              <w:rPr>
                <w:rFonts w:ascii="Times New Roman" w:eastAsia="標楷體" w:hAnsi="Times New Roman" w:cs="Times New Roman" w:hint="eastAsia"/>
              </w:rPr>
              <w:t>能培養觀察與思考的寫作習慣。</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6-2-6 </w:t>
            </w:r>
            <w:r w:rsidRPr="00A237F6">
              <w:rPr>
                <w:rFonts w:ascii="Times New Roman" w:eastAsia="標楷體" w:hAnsi="Times New Roman" w:cs="Times New Roman" w:hint="eastAsia"/>
              </w:rPr>
              <w:t>能正確流暢的遣詞造句、安排段落、組織成篇。</w:t>
            </w:r>
          </w:p>
          <w:p w:rsidR="00A237F6" w:rsidRPr="00A237F6" w:rsidRDefault="00A237F6" w:rsidP="00A237F6">
            <w:pPr>
              <w:rPr>
                <w:rFonts w:ascii="Times New Roman" w:eastAsia="標楷體" w:hAnsi="Times New Roman" w:cs="Times New Roman"/>
              </w:rPr>
            </w:pPr>
            <w:r w:rsidRPr="00A237F6">
              <w:rPr>
                <w:rFonts w:ascii="Times New Roman" w:eastAsia="標楷體" w:hAnsi="Times New Roman" w:cs="Times New Roman"/>
              </w:rPr>
              <w:t xml:space="preserve">6-2-10 </w:t>
            </w:r>
            <w:r w:rsidRPr="00A237F6">
              <w:rPr>
                <w:rFonts w:ascii="Times New Roman" w:eastAsia="標楷體" w:hAnsi="Times New Roman" w:cs="Times New Roman" w:hint="eastAsia"/>
              </w:rPr>
              <w:t>能發揮想像力，嘗試創作，並欣賞自己的作品。</w:t>
            </w:r>
          </w:p>
          <w:p w:rsidR="00A149F8" w:rsidRPr="00A237F6" w:rsidRDefault="00A237F6" w:rsidP="00A149F8">
            <w:pPr>
              <w:rPr>
                <w:rFonts w:ascii="Times New Roman" w:eastAsia="標楷體" w:hAnsi="Times New Roman" w:cs="Times New Roman"/>
              </w:rPr>
            </w:pPr>
            <w:r w:rsidRPr="00A237F6">
              <w:rPr>
                <w:rFonts w:ascii="Times New Roman" w:eastAsia="標楷體" w:hAnsi="Times New Roman" w:cs="Times New Roman"/>
              </w:rPr>
              <w:t xml:space="preserve">6-4-3 </w:t>
            </w:r>
            <w:r w:rsidRPr="00A237F6">
              <w:rPr>
                <w:rFonts w:ascii="Times New Roman" w:eastAsia="標楷體" w:hAnsi="Times New Roman" w:cs="Times New Roman" w:hint="eastAsia"/>
              </w:rPr>
              <w:t>練習應用各種表述方式寫作。</w:t>
            </w:r>
          </w:p>
        </w:tc>
      </w:tr>
    </w:tbl>
    <w:p w:rsidR="00A149F8" w:rsidRPr="00A149F8" w:rsidRDefault="00A149F8" w:rsidP="00A149F8">
      <w:pPr>
        <w:rPr>
          <w:rFonts w:ascii="Times New Roman" w:eastAsia="新細明體" w:hAnsi="Times New Roman" w:cs="Times New Roman"/>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149F8" w:rsidRPr="00A149F8" w:rsidTr="00A149F8">
        <w:trPr>
          <w:jc w:val="center"/>
        </w:trPr>
        <w:tc>
          <w:tcPr>
            <w:tcW w:w="8733" w:type="dxa"/>
            <w:tcBorders>
              <w:top w:val="nil"/>
              <w:left w:val="nil"/>
              <w:bottom w:val="nil"/>
              <w:right w:val="nil"/>
            </w:tcBorders>
            <w:shd w:val="clear" w:color="auto" w:fill="BDD6EE" w:themeFill="accent1" w:themeFillTint="66"/>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一、單元學習目標</w:t>
            </w:r>
          </w:p>
        </w:tc>
      </w:tr>
    </w:tbl>
    <w:tbl>
      <w:tblPr>
        <w:tblStyle w:val="1"/>
        <w:tblW w:w="8640" w:type="dxa"/>
        <w:jc w:val="center"/>
        <w:tblLook w:val="04A0" w:firstRow="1" w:lastRow="0" w:firstColumn="1" w:lastColumn="0" w:noHBand="0" w:noVBand="1"/>
      </w:tblPr>
      <w:tblGrid>
        <w:gridCol w:w="4320"/>
        <w:gridCol w:w="4320"/>
      </w:tblGrid>
      <w:tr w:rsidR="00A149F8" w:rsidRPr="00A149F8" w:rsidTr="00A149F8">
        <w:trPr>
          <w:jc w:val="center"/>
        </w:trPr>
        <w:tc>
          <w:tcPr>
            <w:tcW w:w="4181" w:type="dxa"/>
            <w:tcBorders>
              <w:top w:val="single" w:sz="4" w:space="0" w:color="000000" w:themeColor="text1"/>
              <w:left w:val="single" w:sz="4" w:space="0" w:color="000000" w:themeColor="text1"/>
              <w:right w:val="single" w:sz="4" w:space="0" w:color="auto"/>
            </w:tcBorders>
          </w:tcPr>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大概念</w:t>
            </w:r>
            <w:r w:rsidRPr="00A149F8">
              <w:rPr>
                <w:rFonts w:ascii="Times New Roman" w:eastAsia="標楷體" w:hAnsi="Times New Roman" w:cs="Times New Roman"/>
                <w:sz w:val="20"/>
                <w:szCs w:val="20"/>
              </w:rPr>
              <w:t>（</w:t>
            </w:r>
            <w:r w:rsidRPr="00A149F8">
              <w:rPr>
                <w:rFonts w:ascii="Times New Roman" w:eastAsia="標楷體" w:hAnsi="Times New Roman" w:cs="Times New Roman"/>
                <w:sz w:val="20"/>
                <w:szCs w:val="20"/>
              </w:rPr>
              <w:t>Big ideas</w:t>
            </w:r>
            <w:r w:rsidRPr="00A149F8">
              <w:rPr>
                <w:rFonts w:ascii="Times New Roman" w:eastAsia="標楷體" w:hAnsi="Times New Roman" w:cs="Times New Roman"/>
                <w:sz w:val="20"/>
                <w:szCs w:val="20"/>
              </w:rPr>
              <w:t>）</w:t>
            </w:r>
          </w:p>
          <w:p w:rsidR="00A149F8" w:rsidRPr="00A149F8" w:rsidRDefault="00A237F6" w:rsidP="00A149F8">
            <w:pPr>
              <w:rPr>
                <w:rFonts w:ascii="Times New Roman" w:eastAsia="新細明體" w:hAnsi="Times New Roman" w:cs="Times New Roman" w:hint="eastAsia"/>
              </w:rPr>
            </w:pPr>
            <w:r>
              <w:rPr>
                <w:rFonts w:ascii="Times New Roman" w:eastAsia="新細明體" w:hAnsi="Times New Roman" w:cs="Times New Roman" w:hint="eastAsia"/>
              </w:rPr>
              <w:t>友誼為人生中重要的課題，在之前已有許多作家寫過類似主題。讓學生在透過攝影的過程種仔細去發現友誼的表現在何處，由不同視角去發現。在拍攝後以新詩創作去表達內心想法。</w:t>
            </w:r>
          </w:p>
        </w:tc>
        <w:tc>
          <w:tcPr>
            <w:tcW w:w="4181" w:type="dxa"/>
            <w:tcBorders>
              <w:top w:val="single" w:sz="4" w:space="0" w:color="000000" w:themeColor="text1"/>
              <w:left w:val="single" w:sz="4" w:space="0" w:color="auto"/>
              <w:right w:val="single" w:sz="4" w:space="0" w:color="000000" w:themeColor="text1"/>
            </w:tcBorders>
          </w:tcPr>
          <w:p w:rsidR="00A149F8" w:rsidRPr="00A149F8" w:rsidRDefault="00A149F8" w:rsidP="00A149F8">
            <w:pPr>
              <w:rPr>
                <w:rFonts w:ascii="Times New Roman" w:eastAsia="標楷體" w:hAnsi="Times New Roman" w:cs="Times New Roman"/>
              </w:rPr>
            </w:pPr>
            <w:r w:rsidRPr="00A149F8">
              <w:rPr>
                <w:rFonts w:ascii="Times New Roman" w:eastAsia="標楷體" w:hAnsi="Times New Roman" w:cs="Times New Roman"/>
              </w:rPr>
              <w:t>關鍵問題</w:t>
            </w:r>
            <w:r w:rsidRPr="00A149F8">
              <w:rPr>
                <w:rFonts w:ascii="Times New Roman" w:eastAsia="標楷體" w:hAnsi="Times New Roman" w:cs="Times New Roman"/>
                <w:sz w:val="20"/>
                <w:szCs w:val="20"/>
              </w:rPr>
              <w:t>（</w:t>
            </w:r>
            <w:r w:rsidRPr="00A149F8">
              <w:rPr>
                <w:rFonts w:ascii="Times New Roman" w:eastAsia="標楷體" w:hAnsi="Times New Roman" w:cs="Times New Roman"/>
                <w:sz w:val="20"/>
                <w:szCs w:val="20"/>
              </w:rPr>
              <w:t>Essential Questions</w:t>
            </w:r>
            <w:r w:rsidRPr="00A149F8">
              <w:rPr>
                <w:rFonts w:ascii="Times New Roman" w:eastAsia="標楷體" w:hAnsi="Times New Roman" w:cs="Times New Roman"/>
                <w:sz w:val="20"/>
                <w:szCs w:val="20"/>
              </w:rPr>
              <w:t>）</w:t>
            </w:r>
          </w:p>
          <w:p w:rsidR="00A149F8" w:rsidRDefault="00DD6596" w:rsidP="00A149F8">
            <w:pPr>
              <w:widowControl/>
              <w:rPr>
                <w:rFonts w:ascii="Times New Roman" w:eastAsia="新細明體" w:hAnsi="Times New Roman" w:cs="Times New Roman"/>
              </w:rPr>
            </w:pPr>
            <w:r>
              <w:rPr>
                <w:rFonts w:ascii="Times New Roman" w:eastAsia="新細明體" w:hAnsi="Times New Roman" w:cs="Times New Roman" w:hint="eastAsia"/>
              </w:rPr>
              <w:t>友誼對你來說你認為會如何呈現。</w:t>
            </w:r>
          </w:p>
          <w:p w:rsidR="00DD6596" w:rsidRPr="00A149F8" w:rsidRDefault="00DD6596" w:rsidP="00A149F8">
            <w:pPr>
              <w:widowControl/>
              <w:rPr>
                <w:rFonts w:ascii="Times New Roman" w:eastAsia="新細明體" w:hAnsi="Times New Roman" w:cs="Times New Roman"/>
              </w:rPr>
            </w:pPr>
            <w:r>
              <w:rPr>
                <w:rFonts w:ascii="Times New Roman" w:eastAsia="新細明體" w:hAnsi="Times New Roman" w:cs="Times New Roman" w:hint="eastAsia"/>
              </w:rPr>
              <w:t>若以照片來說你想拍攝什麼</w:t>
            </w:r>
            <w:r>
              <w:rPr>
                <w:rFonts w:ascii="Times New Roman" w:eastAsia="新細明體" w:hAnsi="Times New Roman" w:cs="Times New Roman" w:hint="eastAsia"/>
              </w:rPr>
              <w:t>?</w:t>
            </w:r>
          </w:p>
          <w:p w:rsidR="00A149F8" w:rsidRPr="00AA09FD" w:rsidRDefault="00DD6596" w:rsidP="00AA09FD">
            <w:pPr>
              <w:widowControl/>
              <w:rPr>
                <w:rFonts w:ascii="Times New Roman" w:eastAsia="新細明體" w:hAnsi="Times New Roman" w:cs="Times New Roman" w:hint="eastAsia"/>
              </w:rPr>
            </w:pPr>
            <w:r>
              <w:rPr>
                <w:rFonts w:ascii="Times New Roman" w:eastAsia="新細明體" w:hAnsi="Times New Roman" w:cs="Times New Roman" w:hint="eastAsia"/>
              </w:rPr>
              <w:t>新詩不侷限在老套的格律，但重要的是意象，你該如何展現</w:t>
            </w:r>
            <w:r>
              <w:rPr>
                <w:rFonts w:ascii="Times New Roman" w:eastAsia="新細明體" w:hAnsi="Times New Roman" w:cs="Times New Roman" w:hint="eastAsia"/>
              </w:rPr>
              <w:t>?</w:t>
            </w:r>
          </w:p>
        </w:tc>
      </w:tr>
      <w:tr w:rsidR="00A149F8" w:rsidRPr="00A149F8" w:rsidTr="00A149F8">
        <w:trPr>
          <w:jc w:val="center"/>
        </w:trPr>
        <w:tc>
          <w:tcPr>
            <w:tcW w:w="4181" w:type="dxa"/>
            <w:tcBorders>
              <w:top w:val="single" w:sz="4" w:space="0" w:color="000000" w:themeColor="text1"/>
              <w:left w:val="single" w:sz="4" w:space="0" w:color="000000" w:themeColor="text1"/>
              <w:right w:val="single" w:sz="4" w:space="0" w:color="auto"/>
            </w:tcBorders>
          </w:tcPr>
          <w:p w:rsidR="00A149F8" w:rsidRDefault="00A149F8" w:rsidP="00A149F8">
            <w:pPr>
              <w:rPr>
                <w:rFonts w:ascii="Times New Roman" w:eastAsia="新細明體" w:hAnsi="Times New Roman" w:cs="Times New Roman"/>
              </w:rPr>
            </w:pPr>
            <w:r w:rsidRPr="00A149F8">
              <w:rPr>
                <w:rFonts w:ascii="Times New Roman" w:eastAsia="標楷體" w:hAnsi="Times New Roman" w:cs="Times New Roman"/>
              </w:rPr>
              <w:t>學生能知道</w:t>
            </w:r>
            <w:r w:rsidRPr="00A149F8">
              <w:rPr>
                <w:rFonts w:ascii="Times New Roman" w:eastAsia="標楷體" w:hAnsi="Times New Roman" w:cs="Times New Roman"/>
                <w:kern w:val="0"/>
              </w:rPr>
              <w:t>的知識</w:t>
            </w:r>
            <w:r w:rsidRPr="00A149F8">
              <w:rPr>
                <w:rFonts w:ascii="Times New Roman" w:eastAsia="標楷體" w:hAnsi="Times New Roman" w:cs="Times New Roman"/>
                <w:kern w:val="0"/>
                <w:sz w:val="20"/>
                <w:szCs w:val="20"/>
              </w:rPr>
              <w:t>（</w:t>
            </w:r>
            <w:r w:rsidRPr="00A149F8">
              <w:rPr>
                <w:rFonts w:ascii="Times New Roman" w:eastAsia="標楷體" w:hAnsi="Times New Roman" w:cs="Times New Roman"/>
                <w:kern w:val="0"/>
                <w:sz w:val="20"/>
                <w:szCs w:val="20"/>
              </w:rPr>
              <w:t>Knowledge</w:t>
            </w:r>
            <w:r w:rsidRPr="00A149F8">
              <w:rPr>
                <w:rFonts w:ascii="Times New Roman" w:eastAsia="標楷體" w:hAnsi="Times New Roman" w:cs="Times New Roman"/>
                <w:kern w:val="0"/>
                <w:sz w:val="20"/>
                <w:szCs w:val="20"/>
              </w:rPr>
              <w:t>）</w:t>
            </w:r>
          </w:p>
          <w:p w:rsidR="00A237F6" w:rsidRPr="00A149F8" w:rsidRDefault="00A237F6" w:rsidP="00A149F8">
            <w:pPr>
              <w:rPr>
                <w:rFonts w:ascii="Times New Roman" w:eastAsia="新細明體" w:hAnsi="Times New Roman" w:cs="Times New Roman"/>
              </w:rPr>
            </w:pPr>
            <w:r>
              <w:rPr>
                <w:rFonts w:ascii="Times New Roman" w:eastAsia="新細明體" w:hAnsi="Times New Roman" w:cs="Times New Roman" w:hint="eastAsia"/>
              </w:rPr>
              <w:t>欣賞其他作家寫作技巧。</w:t>
            </w:r>
          </w:p>
          <w:p w:rsidR="00A149F8" w:rsidRDefault="00A237F6" w:rsidP="00A149F8">
            <w:pPr>
              <w:rPr>
                <w:rFonts w:ascii="Times New Roman" w:eastAsia="新細明體" w:hAnsi="Times New Roman" w:cs="Times New Roman"/>
              </w:rPr>
            </w:pPr>
            <w:r>
              <w:rPr>
                <w:rFonts w:ascii="Times New Roman" w:eastAsia="新細明體" w:hAnsi="Times New Roman" w:cs="Times New Roman" w:hint="eastAsia"/>
              </w:rPr>
              <w:t>了解如何以照片呈現情感。</w:t>
            </w:r>
          </w:p>
          <w:p w:rsidR="00A237F6" w:rsidRPr="00A237F6" w:rsidRDefault="00DD6596" w:rsidP="00A149F8">
            <w:pPr>
              <w:rPr>
                <w:rFonts w:ascii="Times New Roman" w:eastAsia="新細明體" w:hAnsi="Times New Roman" w:cs="Times New Roman"/>
              </w:rPr>
            </w:pPr>
            <w:r>
              <w:rPr>
                <w:rFonts w:ascii="Times New Roman" w:eastAsia="新細明體" w:hAnsi="Times New Roman" w:cs="Times New Roman" w:hint="eastAsia"/>
              </w:rPr>
              <w:t>創作符合主題的新詩。</w:t>
            </w:r>
          </w:p>
          <w:p w:rsidR="00A149F8" w:rsidRPr="00A149F8" w:rsidRDefault="00A149F8" w:rsidP="00A149F8">
            <w:pPr>
              <w:rPr>
                <w:rFonts w:ascii="Times New Roman" w:eastAsia="新細明體" w:hAnsi="Times New Roman" w:cs="Times New Roman"/>
              </w:rPr>
            </w:pPr>
          </w:p>
        </w:tc>
        <w:tc>
          <w:tcPr>
            <w:tcW w:w="4181" w:type="dxa"/>
            <w:tcBorders>
              <w:top w:val="single" w:sz="4" w:space="0" w:color="000000" w:themeColor="text1"/>
              <w:left w:val="single" w:sz="4" w:space="0" w:color="auto"/>
              <w:right w:val="single" w:sz="4" w:space="0" w:color="000000" w:themeColor="text1"/>
            </w:tcBorders>
          </w:tcPr>
          <w:p w:rsidR="00A149F8" w:rsidRPr="00A149F8" w:rsidRDefault="00A149F8" w:rsidP="00A149F8">
            <w:pPr>
              <w:widowControl/>
              <w:rPr>
                <w:rFonts w:ascii="Times New Roman" w:eastAsia="新細明體" w:hAnsi="Times New Roman" w:cs="Times New Roman"/>
              </w:rPr>
            </w:pPr>
            <w:r w:rsidRPr="00A149F8">
              <w:rPr>
                <w:rFonts w:ascii="Times New Roman" w:eastAsia="標楷體" w:hAnsi="Times New Roman" w:cs="Times New Roman"/>
              </w:rPr>
              <w:t>學生能做到</w:t>
            </w:r>
            <w:r w:rsidRPr="00A149F8">
              <w:rPr>
                <w:rFonts w:ascii="Times New Roman" w:eastAsia="標楷體" w:hAnsi="Times New Roman" w:cs="Times New Roman"/>
                <w:kern w:val="0"/>
              </w:rPr>
              <w:t>的技能</w:t>
            </w:r>
            <w:r w:rsidRPr="00A149F8">
              <w:rPr>
                <w:rFonts w:ascii="Times New Roman" w:eastAsia="標楷體" w:hAnsi="Times New Roman" w:cs="Times New Roman"/>
                <w:sz w:val="20"/>
                <w:szCs w:val="20"/>
              </w:rPr>
              <w:t>（</w:t>
            </w:r>
            <w:r w:rsidRPr="00A149F8">
              <w:rPr>
                <w:rFonts w:ascii="Times New Roman" w:eastAsia="標楷體" w:hAnsi="Times New Roman" w:cs="Times New Roman"/>
                <w:sz w:val="20"/>
                <w:szCs w:val="20"/>
              </w:rPr>
              <w:t>Skills</w:t>
            </w:r>
            <w:r w:rsidRPr="00A149F8">
              <w:rPr>
                <w:rFonts w:ascii="Times New Roman" w:eastAsia="標楷體" w:hAnsi="Times New Roman" w:cs="Times New Roman"/>
                <w:sz w:val="20"/>
                <w:szCs w:val="20"/>
              </w:rPr>
              <w:t>）</w:t>
            </w:r>
          </w:p>
          <w:p w:rsidR="00A149F8" w:rsidRDefault="00DD6596" w:rsidP="00A149F8">
            <w:pPr>
              <w:widowControl/>
              <w:rPr>
                <w:rFonts w:ascii="Times New Roman" w:eastAsia="新細明體" w:hAnsi="Times New Roman" w:cs="Times New Roman"/>
              </w:rPr>
            </w:pPr>
            <w:r>
              <w:rPr>
                <w:rFonts w:ascii="Times New Roman" w:eastAsia="新細明體" w:hAnsi="Times New Roman" w:cs="Times New Roman" w:hint="eastAsia"/>
              </w:rPr>
              <w:t>深入看到作者所表達的情感。</w:t>
            </w:r>
          </w:p>
          <w:p w:rsidR="00DD6596" w:rsidRPr="00A149F8" w:rsidRDefault="00DD6596" w:rsidP="00A149F8">
            <w:pPr>
              <w:widowControl/>
              <w:rPr>
                <w:rFonts w:ascii="Times New Roman" w:eastAsia="新細明體" w:hAnsi="Times New Roman" w:cs="Times New Roman"/>
              </w:rPr>
            </w:pPr>
            <w:r>
              <w:rPr>
                <w:rFonts w:ascii="Times New Roman" w:eastAsia="新細明體" w:hAnsi="Times New Roman" w:cs="Times New Roman" w:hint="eastAsia"/>
              </w:rPr>
              <w:t>明白看圖片可以以不同的角度。</w:t>
            </w:r>
          </w:p>
          <w:p w:rsidR="00A149F8" w:rsidRPr="00A149F8" w:rsidRDefault="00DD6596" w:rsidP="00A149F8">
            <w:pPr>
              <w:rPr>
                <w:rFonts w:ascii="Times New Roman" w:eastAsia="新細明體" w:hAnsi="Times New Roman" w:cs="Times New Roman"/>
              </w:rPr>
            </w:pPr>
            <w:r>
              <w:rPr>
                <w:rFonts w:ascii="Times New Roman" w:eastAsia="新細明體" w:hAnsi="Times New Roman" w:cs="Times New Roman" w:hint="eastAsia"/>
              </w:rPr>
              <w:t>反覆檢視自己的創作並盡量符合心境。</w:t>
            </w:r>
          </w:p>
        </w:tc>
      </w:tr>
    </w:tbl>
    <w:p w:rsidR="00A149F8" w:rsidRPr="00A149F8" w:rsidRDefault="00A149F8" w:rsidP="00A149F8">
      <w:pPr>
        <w:spacing w:line="0" w:lineRule="atLeast"/>
        <w:rPr>
          <w:rFonts w:ascii="Times New Roman" w:eastAsia="標楷體" w:hAnsi="Times New Roman" w:cs="Times New Roman"/>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A149F8" w:rsidRPr="00A149F8" w:rsidTr="00A149F8">
        <w:trPr>
          <w:jc w:val="center"/>
        </w:trPr>
        <w:tc>
          <w:tcPr>
            <w:tcW w:w="8362" w:type="dxa"/>
            <w:tcBorders>
              <w:top w:val="nil"/>
              <w:left w:val="nil"/>
              <w:bottom w:val="nil"/>
              <w:right w:val="nil"/>
            </w:tcBorders>
            <w:shd w:val="clear" w:color="auto" w:fill="BDD6EE" w:themeFill="accent1" w:themeFillTint="66"/>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二、教材組織分析</w:t>
            </w:r>
          </w:p>
        </w:tc>
      </w:tr>
    </w:tbl>
    <w:tbl>
      <w:tblPr>
        <w:tblStyle w:val="1"/>
        <w:tblW w:w="8640" w:type="dxa"/>
        <w:jc w:val="center"/>
        <w:tblLayout w:type="fixed"/>
        <w:tblLook w:val="04A0" w:firstRow="1" w:lastRow="0" w:firstColumn="1" w:lastColumn="0" w:noHBand="0" w:noVBand="1"/>
      </w:tblPr>
      <w:tblGrid>
        <w:gridCol w:w="8640"/>
      </w:tblGrid>
      <w:tr w:rsidR="00A149F8" w:rsidRPr="00A149F8" w:rsidTr="00A149F8">
        <w:trPr>
          <w:jc w:val="center"/>
        </w:trPr>
        <w:tc>
          <w:tcPr>
            <w:tcW w:w="8362" w:type="dxa"/>
            <w:tcBorders>
              <w:top w:val="single" w:sz="4" w:space="0" w:color="000000" w:themeColor="text1"/>
              <w:left w:val="single" w:sz="4" w:space="0" w:color="000000" w:themeColor="text1"/>
              <w:right w:val="single" w:sz="4" w:space="0" w:color="000000" w:themeColor="text1"/>
            </w:tcBorders>
          </w:tcPr>
          <w:p w:rsidR="00A149F8" w:rsidRPr="00A149F8" w:rsidRDefault="00A149F8" w:rsidP="00A149F8">
            <w:pPr>
              <w:rPr>
                <w:rFonts w:ascii="Times New Roman" w:eastAsia="新細明體" w:hAnsi="Times New Roman" w:cs="Times New Roman"/>
              </w:rPr>
            </w:pPr>
            <w:r w:rsidRPr="00A149F8">
              <w:rPr>
                <w:rFonts w:ascii="Times New Roman" w:eastAsia="標楷體" w:hAnsi="Times New Roman" w:cs="Times New Roman"/>
              </w:rPr>
              <w:t>就</w:t>
            </w:r>
            <w:r w:rsidRPr="00A149F8">
              <w:rPr>
                <w:rFonts w:ascii="Times New Roman" w:eastAsia="標楷體" w:hAnsi="Times New Roman" w:cs="Times New Roman" w:hint="eastAsia"/>
              </w:rPr>
              <w:t>先備知識</w:t>
            </w:r>
            <w:r w:rsidRPr="00A149F8">
              <w:rPr>
                <w:rFonts w:ascii="Times New Roman" w:eastAsia="標楷體" w:hAnsi="Times New Roman" w:cs="Times New Roman"/>
              </w:rPr>
              <w:t>、教材脈絡</w:t>
            </w:r>
            <w:r w:rsidRPr="00A149F8">
              <w:rPr>
                <w:rFonts w:ascii="Times New Roman" w:eastAsia="標楷體" w:hAnsi="Times New Roman" w:cs="Times New Roman" w:hint="eastAsia"/>
              </w:rPr>
              <w:t>、和</w:t>
            </w:r>
            <w:r w:rsidRPr="00A149F8">
              <w:rPr>
                <w:rFonts w:ascii="Times New Roman" w:eastAsia="標楷體" w:hAnsi="Times New Roman" w:cs="Times New Roman"/>
              </w:rPr>
              <w:t>教材內容結構作分析</w:t>
            </w:r>
          </w:p>
          <w:p w:rsidR="00DD6596" w:rsidRPr="00A149F8" w:rsidRDefault="00DD6596" w:rsidP="00A149F8">
            <w:pPr>
              <w:rPr>
                <w:rFonts w:ascii="Times New Roman" w:eastAsia="新細明體" w:hAnsi="Times New Roman" w:cs="Times New Roman"/>
              </w:rPr>
            </w:pPr>
            <w:r>
              <w:rPr>
                <w:rFonts w:ascii="Times New Roman" w:eastAsia="新細明體" w:hAnsi="Times New Roman" w:cs="Times New Roman" w:hint="eastAsia"/>
              </w:rPr>
              <w:lastRenderedPageBreak/>
              <w:t>學生先備知識</w:t>
            </w:r>
            <w:r>
              <w:rPr>
                <w:rFonts w:ascii="Times New Roman" w:eastAsia="新細明體" w:hAnsi="Times New Roman" w:cs="Times New Roman" w:hint="eastAsia"/>
              </w:rPr>
              <w:t>:</w:t>
            </w:r>
            <w:r w:rsidR="00AA09FD">
              <w:rPr>
                <w:rFonts w:ascii="Times New Roman" w:eastAsia="新細明體" w:hAnsi="Times New Roman" w:cs="Times New Roman" w:hint="eastAsia"/>
              </w:rPr>
              <w:t>學生已基本了解詩與散文的差異。</w:t>
            </w:r>
            <w:r>
              <w:rPr>
                <w:rFonts w:ascii="Times New Roman" w:eastAsia="新細明體" w:hAnsi="Times New Roman" w:cs="Times New Roman" w:hint="eastAsia"/>
              </w:rPr>
              <w:t>明白新詩與近體詩的不同。</w:t>
            </w:r>
          </w:p>
          <w:p w:rsidR="00A149F8" w:rsidRPr="00A149F8" w:rsidRDefault="00DD6596" w:rsidP="00A149F8">
            <w:pPr>
              <w:rPr>
                <w:rFonts w:ascii="Times New Roman" w:eastAsia="新細明體" w:hAnsi="Times New Roman" w:cs="Times New Roman"/>
              </w:rPr>
            </w:pPr>
            <w:r>
              <w:rPr>
                <w:rFonts w:ascii="Times New Roman" w:eastAsia="新細明體" w:hAnsi="Times New Roman" w:cs="Times New Roman" w:hint="eastAsia"/>
              </w:rPr>
              <w:t>教材脈絡和教材內容結構分析</w:t>
            </w:r>
            <w:r>
              <w:rPr>
                <w:rFonts w:ascii="Times New Roman" w:eastAsia="新細明體" w:hAnsi="Times New Roman" w:cs="Times New Roman" w:hint="eastAsia"/>
              </w:rPr>
              <w:t>:</w:t>
            </w:r>
          </w:p>
          <w:p w:rsidR="00A149F8" w:rsidRPr="00A149F8" w:rsidRDefault="00DD6596" w:rsidP="00A149F8">
            <w:pPr>
              <w:rPr>
                <w:rFonts w:ascii="Times New Roman" w:eastAsia="新細明體" w:hAnsi="Times New Roman" w:cs="Times New Roman" w:hint="eastAsia"/>
              </w:rPr>
            </w:pPr>
            <w:r>
              <w:rPr>
                <w:rFonts w:ascii="Times New Roman" w:eastAsia="新細明體" w:hAnsi="Times New Roman" w:cs="Times New Roman" w:hint="eastAsia"/>
              </w:rPr>
              <w:t>先讓學生欣賞其他作者的作品，在加以讓學生說出作者的想法。在藉由圖片的呈現去加深學生印象。在配合主題讓學生去加以發揮。</w:t>
            </w:r>
          </w:p>
        </w:tc>
      </w:tr>
    </w:tbl>
    <w:p w:rsidR="00A149F8" w:rsidRPr="00A149F8" w:rsidRDefault="00A149F8" w:rsidP="00A149F8">
      <w:pPr>
        <w:rPr>
          <w:rFonts w:ascii="Calibri" w:eastAsia="新細明體" w:hAnsi="Calibri" w:cs="Times New Roman"/>
        </w:rPr>
      </w:pPr>
    </w:p>
    <w:tbl>
      <w:tblPr>
        <w:tblStyle w:val="1"/>
        <w:tblW w:w="8640" w:type="dxa"/>
        <w:jc w:val="center"/>
        <w:tblLayout w:type="fixed"/>
        <w:tblLook w:val="04A0" w:firstRow="1" w:lastRow="0" w:firstColumn="1" w:lastColumn="0" w:noHBand="0" w:noVBand="1"/>
      </w:tblPr>
      <w:tblGrid>
        <w:gridCol w:w="8640"/>
      </w:tblGrid>
      <w:tr w:rsidR="00A149F8" w:rsidRPr="00A149F8" w:rsidTr="00A149F8">
        <w:trPr>
          <w:jc w:val="center"/>
        </w:trPr>
        <w:tc>
          <w:tcPr>
            <w:tcW w:w="8640" w:type="dxa"/>
            <w:tcBorders>
              <w:top w:val="nil"/>
              <w:left w:val="nil"/>
              <w:bottom w:val="nil"/>
              <w:right w:val="nil"/>
            </w:tcBorders>
            <w:shd w:val="clear" w:color="auto" w:fill="BDD6EE" w:themeFill="accent1" w:themeFillTint="66"/>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hint="eastAsia"/>
              </w:rPr>
              <w:t>三</w:t>
            </w:r>
            <w:r w:rsidRPr="00A149F8">
              <w:rPr>
                <w:rFonts w:ascii="Times New Roman" w:eastAsia="標楷體" w:hAnsi="Times New Roman" w:cs="Times New Roman"/>
              </w:rPr>
              <w:t>、</w:t>
            </w:r>
            <w:r w:rsidRPr="00A149F8">
              <w:rPr>
                <w:rFonts w:ascii="Times New Roman" w:eastAsia="標楷體" w:hAnsi="Times New Roman" w:cs="Times New Roman" w:hint="eastAsia"/>
              </w:rPr>
              <w:t>學習表現的評量</w:t>
            </w:r>
          </w:p>
        </w:tc>
      </w:tr>
      <w:tr w:rsidR="00A149F8" w:rsidRPr="00A149F8" w:rsidTr="00A149F8">
        <w:trPr>
          <w:jc w:val="center"/>
        </w:trPr>
        <w:tc>
          <w:tcPr>
            <w:tcW w:w="8640" w:type="dxa"/>
            <w:tcBorders>
              <w:top w:val="single" w:sz="4" w:space="0" w:color="000000" w:themeColor="text1"/>
              <w:left w:val="single" w:sz="4" w:space="0" w:color="000000" w:themeColor="text1"/>
              <w:right w:val="single" w:sz="4" w:space="0" w:color="000000" w:themeColor="text1"/>
            </w:tcBorders>
          </w:tcPr>
          <w:p w:rsidR="00A149F8" w:rsidRPr="00A149F8" w:rsidRDefault="00A149F8" w:rsidP="00A149F8">
            <w:pPr>
              <w:jc w:val="both"/>
              <w:rPr>
                <w:rFonts w:ascii="Times New Roman" w:eastAsia="新細明體" w:hAnsi="Times New Roman" w:cs="Times New Roman"/>
              </w:rPr>
            </w:pPr>
            <w:r w:rsidRPr="00A149F8">
              <w:rPr>
                <w:rFonts w:ascii="Times New Roman" w:eastAsia="標楷體" w:hAnsi="Times New Roman" w:cs="Times New Roman" w:hint="eastAsia"/>
              </w:rPr>
              <w:t>就可呈現學生學習表現之評量方式與內容做說明</w:t>
            </w:r>
          </w:p>
          <w:p w:rsidR="00A149F8" w:rsidRPr="00A149F8" w:rsidRDefault="00DD6596" w:rsidP="003808C7">
            <w:pPr>
              <w:widowControl/>
              <w:rPr>
                <w:rFonts w:ascii="Times New Roman" w:eastAsia="新細明體" w:hAnsi="Times New Roman" w:cs="Times New Roman"/>
              </w:rPr>
            </w:pPr>
            <w:r>
              <w:rPr>
                <w:rFonts w:ascii="Times New Roman" w:eastAsia="新細明體" w:hAnsi="Times New Roman" w:cs="Times New Roman" w:hint="eastAsia"/>
              </w:rPr>
              <w:t>學生拍攝一張符合友誼為主題的照片，並搭配照片寫作出一首現代詩，</w:t>
            </w:r>
            <w:r w:rsidR="00313453">
              <w:rPr>
                <w:rFonts w:ascii="Times New Roman" w:eastAsia="新細明體" w:hAnsi="Times New Roman" w:cs="Times New Roman" w:hint="eastAsia"/>
              </w:rPr>
              <w:t>需要符合他想傳達的意象，老師再</w:t>
            </w:r>
            <w:r w:rsidR="003808C7">
              <w:rPr>
                <w:rFonts w:ascii="Times New Roman" w:eastAsia="新細明體" w:hAnsi="Times New Roman" w:cs="Times New Roman" w:hint="eastAsia"/>
              </w:rPr>
              <w:t>作評分。</w:t>
            </w:r>
          </w:p>
        </w:tc>
      </w:tr>
    </w:tbl>
    <w:p w:rsidR="00A149F8" w:rsidRPr="00A149F8" w:rsidRDefault="00A149F8" w:rsidP="00A149F8">
      <w:pPr>
        <w:rPr>
          <w:rFonts w:ascii="Calibri" w:eastAsia="新細明體" w:hAnsi="Calibri" w:cs="Times New Roman"/>
        </w:rPr>
      </w:pPr>
    </w:p>
    <w:tbl>
      <w:tblPr>
        <w:tblW w:w="86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
        <w:gridCol w:w="7705"/>
      </w:tblGrid>
      <w:tr w:rsidR="00A149F8" w:rsidRPr="00A149F8" w:rsidTr="00A149F8">
        <w:trPr>
          <w:trHeight w:val="375"/>
          <w:jc w:val="center"/>
        </w:trPr>
        <w:tc>
          <w:tcPr>
            <w:tcW w:w="5000" w:type="pct"/>
            <w:gridSpan w:val="2"/>
            <w:tcBorders>
              <w:top w:val="nil"/>
              <w:left w:val="nil"/>
              <w:bottom w:val="nil"/>
              <w:right w:val="nil"/>
            </w:tcBorders>
            <w:shd w:val="clear" w:color="auto" w:fill="BDD6EE" w:themeFill="accent1" w:themeFillTint="66"/>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hint="eastAsia"/>
              </w:rPr>
              <w:t>四</w:t>
            </w:r>
            <w:r w:rsidRPr="00A149F8">
              <w:rPr>
                <w:rFonts w:ascii="Times New Roman" w:eastAsia="標楷體" w:hAnsi="Times New Roman" w:cs="Times New Roman"/>
              </w:rPr>
              <w:t>、</w:t>
            </w:r>
            <w:r w:rsidRPr="00A149F8">
              <w:rPr>
                <w:rFonts w:ascii="Times New Roman" w:eastAsia="標楷體" w:hAnsi="Times New Roman" w:cs="Times New Roman" w:hint="eastAsia"/>
              </w:rPr>
              <w:t>本單元</w:t>
            </w:r>
            <w:r w:rsidRPr="00A149F8">
              <w:rPr>
                <w:rFonts w:ascii="Times New Roman" w:eastAsia="標楷體" w:hAnsi="Times New Roman" w:cs="Times New Roman"/>
              </w:rPr>
              <w:t>各節次學習活動設計的重點</w:t>
            </w:r>
          </w:p>
        </w:tc>
      </w:tr>
      <w:tr w:rsidR="00A149F8" w:rsidRPr="00A149F8" w:rsidTr="00A1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1"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節次</w:t>
            </w:r>
          </w:p>
        </w:tc>
        <w:tc>
          <w:tcPr>
            <w:tcW w:w="4459"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學習重點</w:t>
            </w:r>
          </w:p>
        </w:tc>
      </w:tr>
      <w:tr w:rsidR="00A149F8" w:rsidRPr="00A149F8" w:rsidTr="00A1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41"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3808C7" w:rsidP="00A149F8">
            <w:pPr>
              <w:rPr>
                <w:rFonts w:ascii="Times New Roman" w:eastAsia="標楷體" w:hAnsi="Times New Roman" w:cs="Times New Roman"/>
              </w:rPr>
            </w:pPr>
            <w:r>
              <w:rPr>
                <w:rFonts w:ascii="Times New Roman" w:eastAsia="標楷體" w:hAnsi="Times New Roman" w:cs="Times New Roman" w:hint="eastAsia"/>
              </w:rPr>
              <w:t>一</w:t>
            </w:r>
          </w:p>
        </w:tc>
        <w:tc>
          <w:tcPr>
            <w:tcW w:w="4459"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3808C7" w:rsidP="00A149F8">
            <w:pPr>
              <w:rPr>
                <w:rFonts w:ascii="Times New Roman" w:eastAsia="標楷體" w:hAnsi="Times New Roman" w:cs="Times New Roman"/>
              </w:rPr>
            </w:pPr>
            <w:r>
              <w:rPr>
                <w:rFonts w:ascii="Times New Roman" w:eastAsia="標楷體" w:hAnsi="Times New Roman" w:cs="Times New Roman" w:hint="eastAsia"/>
              </w:rPr>
              <w:t>賞析其他作家的作品，並了解以文字和圖像如何呈現情感。</w:t>
            </w:r>
          </w:p>
        </w:tc>
      </w:tr>
      <w:tr w:rsidR="00A149F8" w:rsidRPr="00A149F8" w:rsidTr="00A1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41"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3808C7" w:rsidP="00A149F8">
            <w:pPr>
              <w:rPr>
                <w:rFonts w:ascii="Times New Roman" w:eastAsia="標楷體" w:hAnsi="Times New Roman" w:cs="Times New Roman"/>
              </w:rPr>
            </w:pPr>
            <w:r>
              <w:rPr>
                <w:rFonts w:ascii="Times New Roman" w:eastAsia="標楷體" w:hAnsi="Times New Roman" w:cs="Times New Roman" w:hint="eastAsia"/>
              </w:rPr>
              <w:t>二</w:t>
            </w:r>
          </w:p>
        </w:tc>
        <w:tc>
          <w:tcPr>
            <w:tcW w:w="4459"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3808C7" w:rsidP="00A149F8">
            <w:pPr>
              <w:rPr>
                <w:rFonts w:ascii="Times New Roman" w:eastAsia="標楷體" w:hAnsi="Times New Roman" w:cs="Times New Roman"/>
              </w:rPr>
            </w:pPr>
            <w:r>
              <w:rPr>
                <w:rFonts w:ascii="Times New Roman" w:eastAsia="標楷體" w:hAnsi="Times New Roman" w:cs="Times New Roman" w:hint="eastAsia"/>
              </w:rPr>
              <w:t>實際去拍攝，並寫作一篇作品。</w:t>
            </w:r>
          </w:p>
        </w:tc>
      </w:tr>
      <w:tr w:rsidR="00A149F8" w:rsidRPr="00A149F8" w:rsidTr="00A1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41"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A149F8" w:rsidP="00A149F8">
            <w:pPr>
              <w:rPr>
                <w:rFonts w:ascii="Times New Roman" w:eastAsia="標楷體" w:hAnsi="Times New Roman" w:cs="Times New Roman"/>
              </w:rPr>
            </w:pPr>
          </w:p>
        </w:tc>
        <w:tc>
          <w:tcPr>
            <w:tcW w:w="4459" w:type="pct"/>
            <w:tcBorders>
              <w:top w:val="single" w:sz="2" w:space="0" w:color="auto"/>
              <w:left w:val="single" w:sz="2" w:space="0" w:color="auto"/>
              <w:bottom w:val="single" w:sz="2" w:space="0" w:color="auto"/>
              <w:right w:val="single" w:sz="2" w:space="0" w:color="auto"/>
            </w:tcBorders>
            <w:shd w:val="clear" w:color="auto" w:fill="auto"/>
          </w:tcPr>
          <w:p w:rsidR="00A149F8" w:rsidRPr="00A149F8" w:rsidRDefault="00A149F8" w:rsidP="00A149F8">
            <w:pPr>
              <w:rPr>
                <w:rFonts w:ascii="Times New Roman" w:eastAsia="標楷體" w:hAnsi="Times New Roman" w:cs="Times New Roman"/>
              </w:rPr>
            </w:pPr>
          </w:p>
        </w:tc>
      </w:tr>
    </w:tbl>
    <w:p w:rsidR="00A149F8" w:rsidRPr="00A149F8" w:rsidRDefault="00A149F8" w:rsidP="00A149F8">
      <w:pPr>
        <w:rPr>
          <w:rFonts w:ascii="Times New Roman" w:eastAsia="新細明體" w:hAnsi="Times New Roman" w:cs="Times New Roman" w:hint="eastAsia"/>
        </w:rPr>
      </w:pPr>
    </w:p>
    <w:tbl>
      <w:tblPr>
        <w:tblW w:w="8699" w:type="dxa"/>
        <w:jc w:val="center"/>
        <w:tblLook w:val="04A0" w:firstRow="1" w:lastRow="0" w:firstColumn="1" w:lastColumn="0" w:noHBand="0" w:noVBand="1"/>
      </w:tblPr>
      <w:tblGrid>
        <w:gridCol w:w="1407"/>
        <w:gridCol w:w="4369"/>
        <w:gridCol w:w="882"/>
        <w:gridCol w:w="2041"/>
      </w:tblGrid>
      <w:tr w:rsidR="00A149F8" w:rsidRPr="00A149F8" w:rsidTr="00313453">
        <w:trPr>
          <w:trHeight w:val="328"/>
          <w:jc w:val="center"/>
        </w:trPr>
        <w:tc>
          <w:tcPr>
            <w:tcW w:w="5000" w:type="pct"/>
            <w:gridSpan w:val="4"/>
            <w:shd w:val="clear" w:color="auto" w:fill="BDD6EE" w:themeFill="accent1" w:themeFillTint="66"/>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hint="eastAsia"/>
              </w:rPr>
              <w:t>五</w:t>
            </w:r>
            <w:r w:rsidRPr="00A149F8">
              <w:rPr>
                <w:rFonts w:ascii="Times New Roman" w:eastAsia="標楷體" w:hAnsi="Times New Roman" w:cs="Times New Roman"/>
              </w:rPr>
              <w:t>、</w:t>
            </w:r>
            <w:r w:rsidRPr="00A149F8">
              <w:rPr>
                <w:rFonts w:ascii="Times New Roman" w:eastAsia="標楷體" w:hAnsi="Times New Roman" w:cs="Times New Roman" w:hint="eastAsia"/>
              </w:rPr>
              <w:t>本單元</w:t>
            </w:r>
            <w:r w:rsidRPr="00A149F8">
              <w:rPr>
                <w:rFonts w:ascii="Times New Roman" w:eastAsia="標楷體" w:hAnsi="Times New Roman" w:cs="Times New Roman"/>
              </w:rPr>
              <w:t>第</w:t>
            </w:r>
            <w:r w:rsidRPr="00A149F8">
              <w:rPr>
                <w:rFonts w:ascii="Times New Roman" w:eastAsia="標楷體" w:hAnsi="Times New Roman" w:cs="Times New Roman"/>
                <w:u w:val="single"/>
              </w:rPr>
              <w:t xml:space="preserve">　</w:t>
            </w:r>
            <w:r w:rsidRPr="00A149F8">
              <w:rPr>
                <w:rFonts w:ascii="Times New Roman" w:eastAsia="標楷體" w:hAnsi="Times New Roman" w:cs="Times New Roman"/>
              </w:rPr>
              <w:t>節學習活動設計</w:t>
            </w:r>
          </w:p>
        </w:tc>
      </w:tr>
      <w:tr w:rsidR="00A149F8" w:rsidRPr="00A149F8" w:rsidTr="0031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809" w:type="pct"/>
            <w:shd w:val="clear" w:color="auto" w:fill="auto"/>
            <w:vAlign w:val="center"/>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kern w:val="0"/>
              </w:rPr>
              <w:t>流程</w:t>
            </w:r>
          </w:p>
        </w:tc>
        <w:tc>
          <w:tcPr>
            <w:tcW w:w="2511" w:type="pct"/>
            <w:shd w:val="clear" w:color="auto" w:fill="auto"/>
            <w:vAlign w:val="center"/>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內容</w:t>
            </w:r>
          </w:p>
        </w:tc>
        <w:tc>
          <w:tcPr>
            <w:tcW w:w="507" w:type="pct"/>
            <w:shd w:val="clear" w:color="auto" w:fill="auto"/>
            <w:vAlign w:val="center"/>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時間</w:t>
            </w:r>
          </w:p>
        </w:tc>
        <w:tc>
          <w:tcPr>
            <w:tcW w:w="1173" w:type="pct"/>
            <w:shd w:val="clear" w:color="auto" w:fill="auto"/>
            <w:vAlign w:val="center"/>
          </w:tcPr>
          <w:p w:rsidR="00A149F8" w:rsidRPr="00A149F8" w:rsidRDefault="00A149F8" w:rsidP="00A149F8">
            <w:pPr>
              <w:jc w:val="center"/>
              <w:rPr>
                <w:rFonts w:ascii="Times New Roman" w:eastAsia="標楷體" w:hAnsi="Times New Roman" w:cs="Times New Roman"/>
              </w:rPr>
            </w:pPr>
            <w:r w:rsidRPr="00A149F8">
              <w:rPr>
                <w:rFonts w:ascii="Times New Roman" w:eastAsia="標楷體" w:hAnsi="Times New Roman" w:cs="Times New Roman"/>
              </w:rPr>
              <w:t>學習指導</w:t>
            </w:r>
          </w:p>
          <w:p w:rsidR="00A149F8" w:rsidRPr="00A149F8" w:rsidRDefault="00A149F8" w:rsidP="00A149F8">
            <w:pPr>
              <w:jc w:val="center"/>
              <w:rPr>
                <w:rFonts w:ascii="Times New Roman" w:eastAsia="標楷體" w:hAnsi="Times New Roman" w:cs="Times New Roman"/>
                <w:sz w:val="22"/>
              </w:rPr>
            </w:pPr>
            <w:r w:rsidRPr="00A149F8">
              <w:rPr>
                <w:rFonts w:ascii="Times New Roman" w:eastAsia="標楷體" w:hAnsi="Times New Roman" w:cs="Times New Roman"/>
              </w:rPr>
              <w:t>注意事項</w:t>
            </w:r>
          </w:p>
        </w:tc>
      </w:tr>
      <w:tr w:rsidR="00A149F8" w:rsidRPr="00A149F8" w:rsidTr="0031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4"/>
          <w:jc w:val="center"/>
        </w:trPr>
        <w:tc>
          <w:tcPr>
            <w:tcW w:w="809" w:type="pct"/>
            <w:vAlign w:val="center"/>
          </w:tcPr>
          <w:p w:rsidR="00A149F8" w:rsidRPr="00A149F8" w:rsidRDefault="00A149F8" w:rsidP="00A149F8">
            <w:pPr>
              <w:ind w:left="2"/>
              <w:jc w:val="center"/>
              <w:rPr>
                <w:rFonts w:ascii="Times New Roman" w:eastAsia="標楷體" w:hAnsi="Times New Roman" w:cs="Times New Roman"/>
              </w:rPr>
            </w:pPr>
            <w:r w:rsidRPr="00A149F8">
              <w:rPr>
                <w:rFonts w:ascii="Times New Roman" w:eastAsia="標楷體" w:hAnsi="Times New Roman" w:cs="Times New Roman"/>
                <w:kern w:val="0"/>
              </w:rPr>
              <w:t>導入</w:t>
            </w:r>
            <w:r w:rsidRPr="00A149F8">
              <w:rPr>
                <w:rFonts w:ascii="Times New Roman" w:eastAsia="標楷體" w:hAnsi="Times New Roman" w:cs="Times New Roman"/>
                <w:kern w:val="0"/>
              </w:rPr>
              <w:br/>
            </w:r>
            <w:r w:rsidRPr="00A149F8">
              <w:rPr>
                <w:rFonts w:asciiTheme="minorEastAsia" w:hAnsiTheme="minorEastAsia" w:cs="Times New Roman"/>
                <w:kern w:val="0"/>
                <w:sz w:val="21"/>
              </w:rPr>
              <w:t>（引起動機或複習舊經驗）</w:t>
            </w:r>
          </w:p>
        </w:tc>
        <w:tc>
          <w:tcPr>
            <w:tcW w:w="2511" w:type="pct"/>
          </w:tcPr>
          <w:p w:rsidR="00A149F8" w:rsidRPr="00A149F8" w:rsidRDefault="003808C7" w:rsidP="00A149F8">
            <w:pPr>
              <w:rPr>
                <w:rFonts w:ascii="Times New Roman" w:eastAsia="標楷體" w:hAnsi="Times New Roman" w:cs="Times New Roman" w:hint="eastAsia"/>
                <w:szCs w:val="24"/>
              </w:rPr>
            </w:pPr>
            <w:r>
              <w:rPr>
                <w:rFonts w:ascii="Times New Roman" w:eastAsia="標楷體" w:hAnsi="Times New Roman" w:cs="Times New Roman" w:hint="eastAsia"/>
                <w:szCs w:val="24"/>
              </w:rPr>
              <w:t>分享前面介紹過台灣現代詩的代表作家中有那些作品是符合友誼主題的作品。</w:t>
            </w:r>
          </w:p>
        </w:tc>
        <w:tc>
          <w:tcPr>
            <w:tcW w:w="507" w:type="pct"/>
          </w:tcPr>
          <w:p w:rsidR="00A149F8" w:rsidRPr="00A149F8" w:rsidRDefault="003808C7" w:rsidP="00A149F8">
            <w:pPr>
              <w:widowControl/>
              <w:rPr>
                <w:rFonts w:ascii="Times New Roman" w:eastAsia="標楷體" w:hAnsi="Times New Roman" w:cs="Times New Roman"/>
              </w:rPr>
            </w:pPr>
            <w:r>
              <w:rPr>
                <w:rFonts w:ascii="Times New Roman" w:eastAsia="標楷體" w:hAnsi="Times New Roman" w:cs="Times New Roman" w:hint="eastAsia"/>
              </w:rPr>
              <w:t>30</w:t>
            </w:r>
          </w:p>
          <w:p w:rsidR="00A149F8" w:rsidRPr="00A149F8" w:rsidRDefault="00A149F8" w:rsidP="00A149F8">
            <w:pPr>
              <w:rPr>
                <w:rFonts w:ascii="Times New Roman" w:eastAsia="標楷體" w:hAnsi="Times New Roman" w:cs="Times New Roman"/>
                <w:szCs w:val="24"/>
              </w:rPr>
            </w:pPr>
          </w:p>
        </w:tc>
        <w:tc>
          <w:tcPr>
            <w:tcW w:w="1173" w:type="pct"/>
          </w:tcPr>
          <w:p w:rsidR="00A149F8" w:rsidRPr="00A149F8" w:rsidRDefault="00A149F8" w:rsidP="00A149F8">
            <w:pPr>
              <w:widowControl/>
              <w:jc w:val="both"/>
              <w:rPr>
                <w:rFonts w:ascii="Times New Roman" w:eastAsia="標楷體" w:hAnsi="Times New Roman" w:cs="Times New Roman"/>
                <w:b/>
                <w:sz w:val="22"/>
              </w:rPr>
            </w:pPr>
          </w:p>
        </w:tc>
      </w:tr>
      <w:tr w:rsidR="00A149F8" w:rsidRPr="00A149F8" w:rsidTr="0031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jc w:val="center"/>
        </w:trPr>
        <w:tc>
          <w:tcPr>
            <w:tcW w:w="809" w:type="pct"/>
            <w:tcBorders>
              <w:bottom w:val="dashed" w:sz="4" w:space="0" w:color="auto"/>
            </w:tcBorders>
            <w:vAlign w:val="center"/>
          </w:tcPr>
          <w:p w:rsidR="00A149F8" w:rsidRPr="00A149F8" w:rsidRDefault="00A149F8" w:rsidP="00A149F8">
            <w:pPr>
              <w:ind w:left="2"/>
              <w:jc w:val="center"/>
              <w:rPr>
                <w:rFonts w:ascii="Times New Roman" w:eastAsia="標楷體" w:hAnsi="Times New Roman" w:cs="Times New Roman"/>
              </w:rPr>
            </w:pPr>
            <w:r w:rsidRPr="00A149F8">
              <w:rPr>
                <w:rFonts w:ascii="Times New Roman" w:eastAsia="標楷體" w:hAnsi="Times New Roman" w:cs="Times New Roman"/>
                <w:kern w:val="0"/>
              </w:rPr>
              <w:t>開展</w:t>
            </w:r>
            <w:r w:rsidRPr="00A149F8">
              <w:rPr>
                <w:rFonts w:ascii="Times New Roman" w:eastAsia="標楷體" w:hAnsi="Times New Roman" w:cs="Times New Roman"/>
                <w:kern w:val="0"/>
              </w:rPr>
              <w:br/>
            </w:r>
            <w:r w:rsidRPr="00A149F8">
              <w:rPr>
                <w:rFonts w:asciiTheme="minorEastAsia" w:hAnsiTheme="minorEastAsia" w:cs="Times New Roman"/>
                <w:kern w:val="0"/>
                <w:sz w:val="21"/>
              </w:rPr>
              <w:t>（開始新概念的學習）</w:t>
            </w:r>
          </w:p>
        </w:tc>
        <w:tc>
          <w:tcPr>
            <w:tcW w:w="2511" w:type="pct"/>
            <w:tcBorders>
              <w:bottom w:val="dashed" w:sz="4" w:space="0" w:color="auto"/>
            </w:tcBorders>
          </w:tcPr>
          <w:p w:rsidR="00A149F8" w:rsidRPr="00A149F8" w:rsidRDefault="00313453" w:rsidP="00A149F8">
            <w:pPr>
              <w:rPr>
                <w:rFonts w:ascii="Times New Roman" w:eastAsia="標楷體" w:hAnsi="Times New Roman" w:cs="Times New Roman" w:hint="eastAsia"/>
                <w:szCs w:val="24"/>
              </w:rPr>
            </w:pPr>
            <w:r>
              <w:rPr>
                <w:rFonts w:ascii="Times New Roman" w:eastAsia="標楷體" w:hAnsi="Times New Roman" w:cs="Times New Roman" w:hint="eastAsia"/>
                <w:szCs w:val="24"/>
              </w:rPr>
              <w:t>分享照片具有友誼意象的圖像，並</w:t>
            </w:r>
            <w:r w:rsidR="003808C7">
              <w:rPr>
                <w:rFonts w:ascii="Times New Roman" w:eastAsia="標楷體" w:hAnsi="Times New Roman" w:cs="Times New Roman" w:hint="eastAsia"/>
                <w:szCs w:val="24"/>
              </w:rPr>
              <w:t>配對給學生看是否搭配圖像能使新詩作者的意念更加明顯傳達。</w:t>
            </w:r>
          </w:p>
        </w:tc>
        <w:tc>
          <w:tcPr>
            <w:tcW w:w="507" w:type="pct"/>
            <w:tcBorders>
              <w:bottom w:val="dashed" w:sz="4" w:space="0" w:color="auto"/>
            </w:tcBorders>
          </w:tcPr>
          <w:p w:rsidR="00A149F8" w:rsidRPr="00A149F8" w:rsidRDefault="003808C7" w:rsidP="00A149F8">
            <w:pPr>
              <w:widowControl/>
              <w:rPr>
                <w:rFonts w:ascii="Times New Roman" w:eastAsia="標楷體" w:hAnsi="Times New Roman" w:cs="Times New Roman"/>
              </w:rPr>
            </w:pPr>
            <w:r>
              <w:rPr>
                <w:rFonts w:ascii="Times New Roman" w:eastAsia="標楷體" w:hAnsi="Times New Roman" w:cs="Times New Roman" w:hint="eastAsia"/>
              </w:rPr>
              <w:t>15</w:t>
            </w:r>
          </w:p>
          <w:p w:rsidR="00A149F8" w:rsidRPr="00A149F8" w:rsidRDefault="00A149F8" w:rsidP="00A149F8">
            <w:pPr>
              <w:rPr>
                <w:rFonts w:ascii="Times New Roman" w:eastAsia="標楷體" w:hAnsi="Times New Roman" w:cs="Times New Roman"/>
                <w:szCs w:val="24"/>
              </w:rPr>
            </w:pPr>
          </w:p>
        </w:tc>
        <w:tc>
          <w:tcPr>
            <w:tcW w:w="1173" w:type="pct"/>
            <w:tcBorders>
              <w:bottom w:val="dashed" w:sz="4" w:space="0" w:color="auto"/>
            </w:tcBorders>
          </w:tcPr>
          <w:p w:rsidR="00A149F8" w:rsidRPr="00A149F8" w:rsidRDefault="00A149F8" w:rsidP="00A149F8">
            <w:pPr>
              <w:widowControl/>
              <w:jc w:val="both"/>
              <w:rPr>
                <w:rFonts w:ascii="Times New Roman" w:eastAsia="標楷體" w:hAnsi="Times New Roman" w:cs="Times New Roman"/>
                <w:b/>
                <w:sz w:val="22"/>
              </w:rPr>
            </w:pPr>
          </w:p>
        </w:tc>
      </w:tr>
      <w:tr w:rsidR="00A149F8" w:rsidRPr="00A149F8" w:rsidTr="0031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jc w:val="center"/>
        </w:trPr>
        <w:tc>
          <w:tcPr>
            <w:tcW w:w="809" w:type="pct"/>
            <w:tcBorders>
              <w:top w:val="dashed" w:sz="4" w:space="0" w:color="auto"/>
            </w:tcBorders>
            <w:vAlign w:val="center"/>
          </w:tcPr>
          <w:p w:rsidR="00A149F8" w:rsidRPr="00A149F8" w:rsidRDefault="00A149F8" w:rsidP="00A149F8">
            <w:pPr>
              <w:ind w:left="2"/>
              <w:jc w:val="center"/>
              <w:rPr>
                <w:rFonts w:ascii="Times New Roman" w:eastAsia="標楷體" w:hAnsi="Times New Roman" w:cs="Times New Roman"/>
              </w:rPr>
            </w:pPr>
            <w:r w:rsidRPr="00A149F8">
              <w:rPr>
                <w:rFonts w:ascii="Times New Roman" w:eastAsia="標楷體" w:hAnsi="Times New Roman" w:cs="Times New Roman"/>
                <w:kern w:val="0"/>
              </w:rPr>
              <w:t>挑戰</w:t>
            </w:r>
            <w:r w:rsidRPr="00A149F8">
              <w:rPr>
                <w:rFonts w:ascii="Times New Roman" w:eastAsia="標楷體" w:hAnsi="Times New Roman" w:cs="Times New Roman"/>
                <w:kern w:val="0"/>
              </w:rPr>
              <w:br/>
            </w:r>
            <w:r w:rsidRPr="00A149F8">
              <w:rPr>
                <w:rFonts w:asciiTheme="minorEastAsia" w:hAnsiTheme="minorEastAsia" w:cs="Times New Roman"/>
                <w:kern w:val="0"/>
                <w:sz w:val="21"/>
                <w:szCs w:val="21"/>
              </w:rPr>
              <w:t>（實現伸展跳躍的課題）</w:t>
            </w:r>
          </w:p>
        </w:tc>
        <w:tc>
          <w:tcPr>
            <w:tcW w:w="2511" w:type="pct"/>
            <w:tcBorders>
              <w:top w:val="dashed" w:sz="4" w:space="0" w:color="auto"/>
            </w:tcBorders>
          </w:tcPr>
          <w:p w:rsidR="00A149F8" w:rsidRPr="00A149F8" w:rsidRDefault="00313453" w:rsidP="00A149F8">
            <w:pPr>
              <w:rPr>
                <w:rFonts w:ascii="Times New Roman" w:eastAsia="標楷體" w:hAnsi="Times New Roman" w:cs="Times New Roman" w:hint="eastAsia"/>
                <w:szCs w:val="24"/>
              </w:rPr>
            </w:pPr>
            <w:r>
              <w:rPr>
                <w:rFonts w:ascii="Times New Roman" w:eastAsia="標楷體" w:hAnsi="Times New Roman" w:cs="Times New Roman" w:hint="eastAsia"/>
                <w:szCs w:val="24"/>
              </w:rPr>
              <w:t>讓學生至校園中找尋具有氛圍和友誼意象的場景或畫面</w:t>
            </w:r>
            <w:r w:rsidR="003808C7">
              <w:rPr>
                <w:rFonts w:ascii="Times New Roman" w:eastAsia="標楷體" w:hAnsi="Times New Roman" w:cs="Times New Roman" w:hint="eastAsia"/>
                <w:szCs w:val="24"/>
              </w:rPr>
              <w:t>，透過相機加以記錄。</w:t>
            </w:r>
          </w:p>
        </w:tc>
        <w:tc>
          <w:tcPr>
            <w:tcW w:w="507" w:type="pct"/>
            <w:tcBorders>
              <w:top w:val="dashed" w:sz="4" w:space="0" w:color="auto"/>
            </w:tcBorders>
          </w:tcPr>
          <w:p w:rsidR="00A149F8" w:rsidRPr="00A149F8" w:rsidRDefault="003808C7" w:rsidP="00A149F8">
            <w:pPr>
              <w:widowControl/>
              <w:rPr>
                <w:rFonts w:ascii="Times New Roman" w:eastAsia="標楷體" w:hAnsi="Times New Roman" w:cs="Times New Roman"/>
              </w:rPr>
            </w:pPr>
            <w:r>
              <w:rPr>
                <w:rFonts w:ascii="Times New Roman" w:eastAsia="標楷體" w:hAnsi="Times New Roman" w:cs="Times New Roman" w:hint="eastAsia"/>
              </w:rPr>
              <w:t>25</w:t>
            </w:r>
          </w:p>
          <w:p w:rsidR="00A149F8" w:rsidRPr="00A149F8" w:rsidRDefault="00A149F8" w:rsidP="00A149F8">
            <w:pPr>
              <w:rPr>
                <w:rFonts w:ascii="Times New Roman" w:eastAsia="標楷體" w:hAnsi="Times New Roman" w:cs="Times New Roman"/>
                <w:szCs w:val="24"/>
              </w:rPr>
            </w:pPr>
          </w:p>
        </w:tc>
        <w:tc>
          <w:tcPr>
            <w:tcW w:w="1173" w:type="pct"/>
            <w:tcBorders>
              <w:top w:val="dashed" w:sz="4" w:space="0" w:color="auto"/>
            </w:tcBorders>
          </w:tcPr>
          <w:p w:rsidR="00A149F8" w:rsidRPr="00A149F8" w:rsidRDefault="00A149F8" w:rsidP="00A149F8">
            <w:pPr>
              <w:widowControl/>
              <w:jc w:val="both"/>
              <w:rPr>
                <w:rFonts w:ascii="Times New Roman" w:eastAsia="標楷體" w:hAnsi="Times New Roman" w:cs="Times New Roman"/>
                <w:sz w:val="22"/>
              </w:rPr>
            </w:pPr>
          </w:p>
        </w:tc>
      </w:tr>
      <w:tr w:rsidR="00A149F8" w:rsidRPr="00A149F8" w:rsidTr="0031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jc w:val="center"/>
        </w:trPr>
        <w:tc>
          <w:tcPr>
            <w:tcW w:w="809" w:type="pct"/>
            <w:vAlign w:val="center"/>
          </w:tcPr>
          <w:p w:rsidR="00A149F8" w:rsidRPr="00A149F8" w:rsidRDefault="00A149F8" w:rsidP="00A149F8">
            <w:pPr>
              <w:ind w:left="2"/>
              <w:jc w:val="center"/>
              <w:rPr>
                <w:rFonts w:ascii="Times New Roman" w:eastAsia="標楷體" w:hAnsi="Times New Roman" w:cs="Times New Roman"/>
              </w:rPr>
            </w:pPr>
            <w:r w:rsidRPr="00A149F8">
              <w:rPr>
                <w:rFonts w:ascii="Times New Roman" w:eastAsia="標楷體" w:hAnsi="Times New Roman" w:cs="Times New Roman"/>
                <w:kern w:val="0"/>
              </w:rPr>
              <w:t>總結</w:t>
            </w:r>
            <w:r w:rsidRPr="00A149F8">
              <w:rPr>
                <w:rFonts w:ascii="Times New Roman" w:eastAsia="標楷體" w:hAnsi="Times New Roman" w:cs="Times New Roman"/>
                <w:kern w:val="0"/>
              </w:rPr>
              <w:br/>
            </w:r>
            <w:r w:rsidRPr="00A149F8">
              <w:rPr>
                <w:rFonts w:asciiTheme="minorEastAsia" w:hAnsiTheme="minorEastAsia" w:cs="Times New Roman"/>
                <w:kern w:val="0"/>
                <w:sz w:val="21"/>
              </w:rPr>
              <w:t>（統整本節學習重點）</w:t>
            </w:r>
          </w:p>
        </w:tc>
        <w:tc>
          <w:tcPr>
            <w:tcW w:w="2511" w:type="pct"/>
          </w:tcPr>
          <w:p w:rsidR="00A149F8" w:rsidRPr="00313453" w:rsidRDefault="003808C7" w:rsidP="00A149F8">
            <w:pPr>
              <w:widowControl/>
              <w:rPr>
                <w:rFonts w:ascii="Times New Roman" w:eastAsia="標楷體" w:hAnsi="Times New Roman" w:cs="Times New Roman" w:hint="eastAsia"/>
              </w:rPr>
            </w:pPr>
            <w:r>
              <w:rPr>
                <w:rFonts w:ascii="Times New Roman" w:eastAsia="標楷體" w:hAnsi="Times New Roman" w:cs="Times New Roman" w:hint="eastAsia"/>
              </w:rPr>
              <w:t>讓學生由自己拍攝的照片中挑選出一張最有感覺的作品，並加以</w:t>
            </w:r>
            <w:r w:rsidR="00313453">
              <w:rPr>
                <w:rFonts w:ascii="Times New Roman" w:eastAsia="標楷體" w:hAnsi="Times New Roman" w:cs="Times New Roman" w:hint="eastAsia"/>
              </w:rPr>
              <w:t>運用新詩的寫作元素</w:t>
            </w:r>
            <w:r>
              <w:rPr>
                <w:rFonts w:ascii="Times New Roman" w:eastAsia="標楷體" w:hAnsi="Times New Roman" w:cs="Times New Roman" w:hint="eastAsia"/>
              </w:rPr>
              <w:t>創作新詩，來傳達心境</w:t>
            </w:r>
            <w:r w:rsidR="00313453">
              <w:rPr>
                <w:rFonts w:ascii="Times New Roman" w:eastAsia="標楷體" w:hAnsi="Times New Roman" w:cs="Times New Roman" w:hint="eastAsia"/>
              </w:rPr>
              <w:t>，並分享給大家</w:t>
            </w:r>
            <w:r>
              <w:rPr>
                <w:rFonts w:ascii="Times New Roman" w:eastAsia="標楷體" w:hAnsi="Times New Roman" w:cs="Times New Roman" w:hint="eastAsia"/>
              </w:rPr>
              <w:t>。</w:t>
            </w:r>
          </w:p>
        </w:tc>
        <w:tc>
          <w:tcPr>
            <w:tcW w:w="507" w:type="pct"/>
          </w:tcPr>
          <w:p w:rsidR="00A149F8" w:rsidRPr="00A149F8" w:rsidRDefault="003808C7" w:rsidP="00A149F8">
            <w:pPr>
              <w:widowControl/>
              <w:rPr>
                <w:rFonts w:ascii="Times New Roman" w:eastAsia="標楷體" w:hAnsi="Times New Roman" w:cs="Times New Roman"/>
              </w:rPr>
            </w:pPr>
            <w:r>
              <w:rPr>
                <w:rFonts w:ascii="Times New Roman" w:eastAsia="標楷體" w:hAnsi="Times New Roman" w:cs="Times New Roman" w:hint="eastAsia"/>
              </w:rPr>
              <w:t>20</w:t>
            </w:r>
          </w:p>
          <w:p w:rsidR="00A149F8" w:rsidRPr="00A149F8" w:rsidRDefault="00A149F8" w:rsidP="00A149F8">
            <w:pPr>
              <w:widowControl/>
              <w:rPr>
                <w:rFonts w:ascii="Times New Roman" w:eastAsia="標楷體" w:hAnsi="Times New Roman" w:cs="Times New Roman"/>
              </w:rPr>
            </w:pPr>
          </w:p>
        </w:tc>
        <w:tc>
          <w:tcPr>
            <w:tcW w:w="1173" w:type="pct"/>
          </w:tcPr>
          <w:p w:rsidR="00A149F8" w:rsidRPr="00A149F8" w:rsidRDefault="00A149F8" w:rsidP="00A149F8">
            <w:pPr>
              <w:widowControl/>
              <w:jc w:val="both"/>
              <w:rPr>
                <w:rFonts w:ascii="Times New Roman" w:eastAsia="標楷體" w:hAnsi="Times New Roman" w:cs="Times New Roman"/>
                <w:sz w:val="22"/>
              </w:rPr>
            </w:pPr>
          </w:p>
        </w:tc>
      </w:tr>
    </w:tbl>
    <w:p w:rsidR="007474A6" w:rsidRPr="00A149F8" w:rsidRDefault="007474A6" w:rsidP="00313453">
      <w:pPr>
        <w:rPr>
          <w:rFonts w:hint="eastAsia"/>
        </w:rPr>
      </w:pPr>
    </w:p>
    <w:sectPr w:rsidR="007474A6" w:rsidRPr="00A149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C3" w:rsidRDefault="009B18C3" w:rsidP="007474A6">
      <w:r>
        <w:separator/>
      </w:r>
    </w:p>
  </w:endnote>
  <w:endnote w:type="continuationSeparator" w:id="0">
    <w:p w:rsidR="009B18C3" w:rsidRDefault="009B18C3" w:rsidP="0074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C3" w:rsidRDefault="009B18C3" w:rsidP="007474A6">
      <w:r>
        <w:separator/>
      </w:r>
    </w:p>
  </w:footnote>
  <w:footnote w:type="continuationSeparator" w:id="0">
    <w:p w:rsidR="009B18C3" w:rsidRDefault="009B18C3" w:rsidP="0074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E3"/>
    <w:rsid w:val="001517F2"/>
    <w:rsid w:val="00196540"/>
    <w:rsid w:val="00217D87"/>
    <w:rsid w:val="002A5D96"/>
    <w:rsid w:val="002D52D3"/>
    <w:rsid w:val="00313453"/>
    <w:rsid w:val="00364BDE"/>
    <w:rsid w:val="003808C7"/>
    <w:rsid w:val="003B21BD"/>
    <w:rsid w:val="003E5AE3"/>
    <w:rsid w:val="004A59D3"/>
    <w:rsid w:val="0052008E"/>
    <w:rsid w:val="007474A6"/>
    <w:rsid w:val="007C3EEE"/>
    <w:rsid w:val="00876945"/>
    <w:rsid w:val="009450DC"/>
    <w:rsid w:val="009B18C3"/>
    <w:rsid w:val="009D4C89"/>
    <w:rsid w:val="00A149F8"/>
    <w:rsid w:val="00A237F6"/>
    <w:rsid w:val="00AA09FD"/>
    <w:rsid w:val="00AD2AA8"/>
    <w:rsid w:val="00AF6361"/>
    <w:rsid w:val="00B63E21"/>
    <w:rsid w:val="00D24D82"/>
    <w:rsid w:val="00DD6596"/>
    <w:rsid w:val="00E05E35"/>
    <w:rsid w:val="00E5366E"/>
    <w:rsid w:val="00E642F2"/>
    <w:rsid w:val="00E67072"/>
    <w:rsid w:val="00EA1682"/>
    <w:rsid w:val="00EC3640"/>
    <w:rsid w:val="00F77957"/>
    <w:rsid w:val="00FD1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3BEC4-B77C-4344-91CB-B24EEEF1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4A6"/>
    <w:pPr>
      <w:tabs>
        <w:tab w:val="center" w:pos="4153"/>
        <w:tab w:val="right" w:pos="8306"/>
      </w:tabs>
      <w:snapToGrid w:val="0"/>
    </w:pPr>
    <w:rPr>
      <w:sz w:val="20"/>
      <w:szCs w:val="20"/>
    </w:rPr>
  </w:style>
  <w:style w:type="character" w:customStyle="1" w:styleId="a4">
    <w:name w:val="頁首 字元"/>
    <w:basedOn w:val="a0"/>
    <w:link w:val="a3"/>
    <w:uiPriority w:val="99"/>
    <w:rsid w:val="007474A6"/>
    <w:rPr>
      <w:sz w:val="20"/>
      <w:szCs w:val="20"/>
    </w:rPr>
  </w:style>
  <w:style w:type="paragraph" w:styleId="a5">
    <w:name w:val="footer"/>
    <w:basedOn w:val="a"/>
    <w:link w:val="a6"/>
    <w:uiPriority w:val="99"/>
    <w:unhideWhenUsed/>
    <w:rsid w:val="007474A6"/>
    <w:pPr>
      <w:tabs>
        <w:tab w:val="center" w:pos="4153"/>
        <w:tab w:val="right" w:pos="8306"/>
      </w:tabs>
      <w:snapToGrid w:val="0"/>
    </w:pPr>
    <w:rPr>
      <w:sz w:val="20"/>
      <w:szCs w:val="20"/>
    </w:rPr>
  </w:style>
  <w:style w:type="character" w:customStyle="1" w:styleId="a6">
    <w:name w:val="頁尾 字元"/>
    <w:basedOn w:val="a0"/>
    <w:link w:val="a5"/>
    <w:uiPriority w:val="99"/>
    <w:rsid w:val="007474A6"/>
    <w:rPr>
      <w:sz w:val="20"/>
      <w:szCs w:val="20"/>
    </w:rPr>
  </w:style>
  <w:style w:type="table" w:styleId="a7">
    <w:name w:val="Table Grid"/>
    <w:basedOn w:val="a1"/>
    <w:uiPriority w:val="39"/>
    <w:rsid w:val="002A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7</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8</cp:revision>
  <dcterms:created xsi:type="dcterms:W3CDTF">2016-06-03T03:28:00Z</dcterms:created>
  <dcterms:modified xsi:type="dcterms:W3CDTF">2016-06-21T04:32:00Z</dcterms:modified>
</cp:coreProperties>
</file>