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BF" w:rsidRDefault="00B53EF9" w:rsidP="00B53EF9">
      <w:pPr>
        <w:jc w:val="center"/>
      </w:pPr>
      <w:r>
        <w:rPr>
          <w:rFonts w:hint="eastAsia"/>
        </w:rPr>
        <w:t>多元文化的行動計劃</w:t>
      </w:r>
    </w:p>
    <w:p w:rsidR="00B53EF9" w:rsidRDefault="00083A71" w:rsidP="00083A71">
      <w:pPr>
        <w:jc w:val="center"/>
        <w:rPr>
          <w:rFonts w:hint="eastAsia"/>
        </w:rPr>
      </w:pPr>
      <w:r>
        <w:rPr>
          <w:rFonts w:hint="eastAsia"/>
        </w:rPr>
        <w:t xml:space="preserve">1021137 </w:t>
      </w:r>
      <w:r>
        <w:rPr>
          <w:rFonts w:hint="eastAsia"/>
        </w:rPr>
        <w:t>中文三</w:t>
      </w:r>
      <w:r>
        <w:rPr>
          <w:rFonts w:hint="eastAsia"/>
        </w:rPr>
        <w:t xml:space="preserve"> </w:t>
      </w:r>
      <w:r>
        <w:rPr>
          <w:rFonts w:hint="eastAsia"/>
        </w:rPr>
        <w:t>李芷亭</w:t>
      </w:r>
    </w:p>
    <w:p w:rsidR="00083A71" w:rsidRDefault="00083A71" w:rsidP="00083A71">
      <w:r>
        <w:rPr>
          <w:rFonts w:hint="eastAsia"/>
        </w:rPr>
        <w:t>教室與課程結合的文化氛圍</w:t>
      </w:r>
    </w:p>
    <w:p w:rsidR="00083A71" w:rsidRDefault="00083A71" w:rsidP="00B53EF9">
      <w:pPr>
        <w:jc w:val="center"/>
        <w:rPr>
          <w:rFonts w:hint="eastAsia"/>
        </w:rPr>
      </w:pPr>
    </w:p>
    <w:p w:rsidR="00B53EF9" w:rsidRDefault="00B53EF9" w:rsidP="00B53EF9">
      <w:r>
        <w:rPr>
          <w:rFonts w:hint="eastAsia"/>
        </w:rPr>
        <w:t>一、有關老師多元文化素養方面</w:t>
      </w:r>
    </w:p>
    <w:p w:rsidR="00B53EF9" w:rsidRDefault="00B53EF9" w:rsidP="00B53EF9">
      <w:r>
        <w:rPr>
          <w:rFonts w:hint="eastAsia"/>
        </w:rPr>
        <w:t>在未來的教育環境中主要會面臨到的即是台灣社會已是眾多多元文化的現象，而在學校課堂中最直接接觸此種現象的就是教師的角色，</w:t>
      </w:r>
      <w:r w:rsidR="00083A71">
        <w:rPr>
          <w:rFonts w:hint="eastAsia"/>
        </w:rPr>
        <w:t>能夠直接傳達多元文化概念給學生的也是第一現場的老師，</w:t>
      </w:r>
      <w:r>
        <w:rPr>
          <w:rFonts w:hint="eastAsia"/>
        </w:rPr>
        <w:t>所以在培養教師多元文化素養十分重要。</w:t>
      </w:r>
    </w:p>
    <w:p w:rsidR="004C5604" w:rsidRDefault="004C5604" w:rsidP="00B53EF9">
      <w:r>
        <w:rPr>
          <w:rFonts w:hint="eastAsia"/>
        </w:rPr>
        <w:t>以下步驟</w:t>
      </w:r>
    </w:p>
    <w:p w:rsidR="004C5604" w:rsidRDefault="004C5604" w:rsidP="00B53EF9">
      <w:r>
        <w:rPr>
          <w:rFonts w:hint="eastAsia"/>
        </w:rPr>
        <w:t>(1)</w:t>
      </w:r>
      <w:r>
        <w:rPr>
          <w:rFonts w:hint="eastAsia"/>
        </w:rPr>
        <w:t>教師自我檢視</w:t>
      </w:r>
      <w:r>
        <w:rPr>
          <w:rFonts w:hint="eastAsia"/>
        </w:rPr>
        <w:t>-</w:t>
      </w:r>
    </w:p>
    <w:p w:rsidR="004C5604" w:rsidRDefault="004C5604" w:rsidP="00B53EF9">
      <w:r>
        <w:rPr>
          <w:rFonts w:hint="eastAsia"/>
        </w:rPr>
        <w:t xml:space="preserve">  </w:t>
      </w:r>
      <w:r>
        <w:rPr>
          <w:rFonts w:hint="eastAsia"/>
        </w:rPr>
        <w:t>在教育現場的老師需要了解自己是否真正有對於多元文化教育有深入的了解，否則在課堂中反而只是有粗淺的刻板印象。教師能夠透過自我測驗來看當我們看到某一</w:t>
      </w:r>
      <w:r w:rsidR="00083A71">
        <w:rPr>
          <w:rFonts w:hint="eastAsia"/>
        </w:rPr>
        <w:t>群體的名字是是否只會出現片面的文化想法，在一張白紙寫下自己最直接</w:t>
      </w:r>
      <w:r>
        <w:rPr>
          <w:rFonts w:hint="eastAsia"/>
        </w:rPr>
        <w:t>的看法，並一一檢視</w:t>
      </w:r>
      <w:r w:rsidR="00292574">
        <w:rPr>
          <w:rFonts w:hint="eastAsia"/>
        </w:rPr>
        <w:t>，看看自己是否對於不同的文化有適當的了解</w:t>
      </w:r>
      <w:r>
        <w:rPr>
          <w:rFonts w:hint="eastAsia"/>
        </w:rPr>
        <w:t>。</w:t>
      </w:r>
    </w:p>
    <w:p w:rsidR="004C5604" w:rsidRDefault="004C5604" w:rsidP="00B53EF9">
      <w:r>
        <w:rPr>
          <w:rFonts w:hint="eastAsia"/>
        </w:rPr>
        <w:t>(2)</w:t>
      </w:r>
      <w:r>
        <w:rPr>
          <w:rFonts w:hint="eastAsia"/>
        </w:rPr>
        <w:t>教</w:t>
      </w:r>
      <w:r w:rsidR="00B90DED">
        <w:rPr>
          <w:rFonts w:hint="eastAsia"/>
        </w:rPr>
        <w:t>師自我進修</w:t>
      </w:r>
    </w:p>
    <w:p w:rsidR="00B90DED" w:rsidRDefault="00B90DED" w:rsidP="00B53EF9">
      <w:r>
        <w:rPr>
          <w:rFonts w:hint="eastAsia"/>
        </w:rPr>
        <w:t xml:space="preserve">  </w:t>
      </w:r>
      <w:r>
        <w:rPr>
          <w:rFonts w:hint="eastAsia"/>
        </w:rPr>
        <w:t>因為本身在一個社會中容易受到主流社會</w:t>
      </w:r>
      <w:r w:rsidR="00292574">
        <w:rPr>
          <w:rFonts w:hint="eastAsia"/>
        </w:rPr>
        <w:t>文化</w:t>
      </w:r>
      <w:r>
        <w:rPr>
          <w:rFonts w:hint="eastAsia"/>
        </w:rPr>
        <w:t>的影響，進而</w:t>
      </w:r>
      <w:r w:rsidR="00292574">
        <w:rPr>
          <w:rFonts w:hint="eastAsia"/>
        </w:rPr>
        <w:t>思想缺少了思辨</w:t>
      </w:r>
      <w:r w:rsidR="00E423F9">
        <w:rPr>
          <w:rFonts w:hint="eastAsia"/>
        </w:rPr>
        <w:t>能力</w:t>
      </w:r>
      <w:r w:rsidR="00292574">
        <w:rPr>
          <w:rFonts w:hint="eastAsia"/>
        </w:rPr>
        <w:t>的頻率，忘記</w:t>
      </w:r>
      <w:r w:rsidR="00E423F9">
        <w:rPr>
          <w:rFonts w:hint="eastAsia"/>
        </w:rPr>
        <w:t>去質疑我們習以為常的事，所以教師能夠藉由閱讀書籍來研究多元文化，進而增加多元文化觀，不只侷限在自我的文化。更能夠參加研討會來看看其他的</w:t>
      </w:r>
      <w:r w:rsidR="00E80BB7">
        <w:rPr>
          <w:rFonts w:hint="eastAsia"/>
        </w:rPr>
        <w:t>文化研究者分享他們的經驗，</w:t>
      </w:r>
      <w:r w:rsidR="00083A71">
        <w:rPr>
          <w:rFonts w:hint="eastAsia"/>
        </w:rPr>
        <w:t>透過他人的經驗分享來</w:t>
      </w:r>
      <w:r w:rsidR="00E80BB7">
        <w:rPr>
          <w:rFonts w:hint="eastAsia"/>
        </w:rPr>
        <w:t>增加自己的視野</w:t>
      </w:r>
      <w:r w:rsidR="00083A71">
        <w:rPr>
          <w:rFonts w:hint="eastAsia"/>
        </w:rPr>
        <w:t>，彌補無法親身體驗的缺憾</w:t>
      </w:r>
      <w:r w:rsidR="00E80BB7">
        <w:rPr>
          <w:rFonts w:hint="eastAsia"/>
        </w:rPr>
        <w:t>。</w:t>
      </w:r>
    </w:p>
    <w:p w:rsidR="00E80BB7" w:rsidRDefault="00E80BB7" w:rsidP="00B53EF9">
      <w:r>
        <w:rPr>
          <w:rFonts w:hint="eastAsia"/>
        </w:rPr>
        <w:t>(3)</w:t>
      </w:r>
      <w:r>
        <w:rPr>
          <w:rFonts w:hint="eastAsia"/>
        </w:rPr>
        <w:t>教師實際經驗</w:t>
      </w:r>
    </w:p>
    <w:p w:rsidR="00E80BB7" w:rsidRDefault="00E80BB7" w:rsidP="00B53EF9">
      <w:r>
        <w:rPr>
          <w:rFonts w:hint="eastAsia"/>
        </w:rPr>
        <w:t xml:space="preserve">  </w:t>
      </w:r>
      <w:r>
        <w:rPr>
          <w:rFonts w:hint="eastAsia"/>
        </w:rPr>
        <w:t>若只有</w:t>
      </w:r>
      <w:r w:rsidR="00083A71">
        <w:rPr>
          <w:rFonts w:hint="eastAsia"/>
        </w:rPr>
        <w:t>書本</w:t>
      </w:r>
      <w:r>
        <w:rPr>
          <w:rFonts w:hint="eastAsia"/>
        </w:rPr>
        <w:t>知識上的進修還略顯不足，所以教師還可以實際的去參與不同文化的</w:t>
      </w:r>
      <w:r w:rsidR="00083A71">
        <w:rPr>
          <w:rFonts w:hint="eastAsia"/>
        </w:rPr>
        <w:t>群體</w:t>
      </w:r>
      <w:r>
        <w:rPr>
          <w:rFonts w:hint="eastAsia"/>
        </w:rPr>
        <w:t>生活，例如利用寒暑假的時間實際的去參與不同文化族群的社團活動，有許多地區都會有此種資源，讓自己更深入的去了解，進而增加廣度。</w:t>
      </w:r>
      <w:r w:rsidR="00292574">
        <w:rPr>
          <w:rFonts w:hint="eastAsia"/>
        </w:rPr>
        <w:t>還有實際去造訪當地去訪問耆老，</w:t>
      </w:r>
      <w:r w:rsidR="00083A71">
        <w:rPr>
          <w:rFonts w:hint="eastAsia"/>
        </w:rPr>
        <w:t>透過實際的生活去更深入了解，</w:t>
      </w:r>
      <w:r w:rsidR="00292574">
        <w:rPr>
          <w:rFonts w:hint="eastAsia"/>
        </w:rPr>
        <w:t>這些都是有效的方式。</w:t>
      </w:r>
    </w:p>
    <w:p w:rsidR="00E80BB7" w:rsidRDefault="00E80BB7" w:rsidP="00B53EF9"/>
    <w:p w:rsidR="00E80BB7" w:rsidRDefault="00E80BB7" w:rsidP="00B53EF9">
      <w:r>
        <w:rPr>
          <w:rFonts w:hint="eastAsia"/>
        </w:rPr>
        <w:t>二、有關班級經營方面</w:t>
      </w:r>
    </w:p>
    <w:p w:rsidR="00E80BB7" w:rsidRDefault="002D5231" w:rsidP="00B53EF9">
      <w:r>
        <w:rPr>
          <w:rFonts w:hint="eastAsia"/>
        </w:rPr>
        <w:t>(1)</w:t>
      </w:r>
      <w:r>
        <w:rPr>
          <w:rFonts w:hint="eastAsia"/>
        </w:rPr>
        <w:t>觀察學生狀況</w:t>
      </w:r>
    </w:p>
    <w:p w:rsidR="002A3655" w:rsidRDefault="00292574" w:rsidP="00B53EF9">
      <w:r>
        <w:rPr>
          <w:rFonts w:hint="eastAsia"/>
        </w:rPr>
        <w:t xml:space="preserve">  </w:t>
      </w:r>
      <w:r w:rsidR="002A3655">
        <w:rPr>
          <w:rFonts w:hint="eastAsia"/>
        </w:rPr>
        <w:t>在進入一個班級時首要條件先觀察學生在班上對於</w:t>
      </w:r>
      <w:r w:rsidR="00190155">
        <w:rPr>
          <w:rFonts w:hint="eastAsia"/>
        </w:rPr>
        <w:t>不同</w:t>
      </w:r>
      <w:r w:rsidR="002A3655">
        <w:rPr>
          <w:rFonts w:hint="eastAsia"/>
        </w:rPr>
        <w:t>文化學生的態度</w:t>
      </w:r>
      <w:r w:rsidR="00190155">
        <w:rPr>
          <w:rFonts w:hint="eastAsia"/>
        </w:rPr>
        <w:t>，</w:t>
      </w:r>
      <w:r>
        <w:rPr>
          <w:rFonts w:hint="eastAsia"/>
        </w:rPr>
        <w:t>是否班上學生有足夠的資源來獲取多元文化知識。</w:t>
      </w:r>
      <w:r w:rsidR="00190155">
        <w:rPr>
          <w:rFonts w:hint="eastAsia"/>
        </w:rPr>
        <w:t>熟悉班上學生相處的模式以找到適合傳達概念的方式。</w:t>
      </w:r>
    </w:p>
    <w:p w:rsidR="002D5231" w:rsidRDefault="002D5231" w:rsidP="00B53EF9">
      <w:r>
        <w:rPr>
          <w:rFonts w:hint="eastAsia"/>
        </w:rPr>
        <w:t>(2)</w:t>
      </w:r>
      <w:r>
        <w:rPr>
          <w:rFonts w:hint="eastAsia"/>
        </w:rPr>
        <w:t>引導學生發現問題</w:t>
      </w:r>
    </w:p>
    <w:p w:rsidR="00190155" w:rsidRDefault="00190155" w:rsidP="00B53EF9">
      <w:r>
        <w:rPr>
          <w:rFonts w:hint="eastAsia"/>
        </w:rPr>
        <w:t>提供學生閱讀有關文化差異而造成偏見的</w:t>
      </w:r>
      <w:r w:rsidR="00900FE4">
        <w:rPr>
          <w:rFonts w:hint="eastAsia"/>
        </w:rPr>
        <w:t>新聞報導，</w:t>
      </w:r>
      <w:r w:rsidR="005E4F40">
        <w:rPr>
          <w:rFonts w:hint="eastAsia"/>
        </w:rPr>
        <w:t>特別是在新住民文化議題的部分，</w:t>
      </w:r>
      <w:r w:rsidR="00083A71">
        <w:rPr>
          <w:rFonts w:hint="eastAsia"/>
        </w:rPr>
        <w:t>因為目前每個班級幾乎都會接觸到新住民之子。</w:t>
      </w:r>
      <w:r w:rsidR="005E4F40">
        <w:rPr>
          <w:rFonts w:hint="eastAsia"/>
        </w:rPr>
        <w:t>藉</w:t>
      </w:r>
      <w:r w:rsidR="00900FE4">
        <w:rPr>
          <w:rFonts w:hint="eastAsia"/>
        </w:rPr>
        <w:t>由詢問的方式來引導學生發現</w:t>
      </w:r>
      <w:r w:rsidR="001D7190">
        <w:rPr>
          <w:rFonts w:hint="eastAsia"/>
        </w:rPr>
        <w:t>那些報導中的</w:t>
      </w:r>
      <w:r w:rsidR="00900FE4">
        <w:rPr>
          <w:rFonts w:hint="eastAsia"/>
        </w:rPr>
        <w:t>問題</w:t>
      </w:r>
      <w:r w:rsidR="001D7190">
        <w:rPr>
          <w:rFonts w:hint="eastAsia"/>
        </w:rPr>
        <w:t>是什麼</w:t>
      </w:r>
      <w:r w:rsidR="00900FE4">
        <w:rPr>
          <w:rFonts w:hint="eastAsia"/>
        </w:rPr>
        <w:t>。</w:t>
      </w:r>
      <w:r w:rsidR="00292574">
        <w:rPr>
          <w:rFonts w:hint="eastAsia"/>
        </w:rPr>
        <w:t>而此問題剛好能夠讓學生自我檢視是否也有這種文化不了解導致文化偏見的狀況出現。</w:t>
      </w:r>
    </w:p>
    <w:p w:rsidR="002D5231" w:rsidRDefault="002A3655" w:rsidP="00B53EF9">
      <w:r>
        <w:rPr>
          <w:rFonts w:hint="eastAsia"/>
        </w:rPr>
        <w:lastRenderedPageBreak/>
        <w:t>(3</w:t>
      </w:r>
      <w:r w:rsidR="002D5231">
        <w:rPr>
          <w:rFonts w:hint="eastAsia"/>
        </w:rPr>
        <w:t>)</w:t>
      </w:r>
      <w:r w:rsidR="002D5231">
        <w:rPr>
          <w:rFonts w:hint="eastAsia"/>
        </w:rPr>
        <w:t>讓學生提出想法</w:t>
      </w:r>
    </w:p>
    <w:p w:rsidR="00190155" w:rsidRDefault="00190155" w:rsidP="00B53EF9">
      <w:r>
        <w:rPr>
          <w:rFonts w:hint="eastAsia"/>
        </w:rPr>
        <w:t>在一個班上並非教師說學生聽這種單方面的傳達知識，讓大家能夠共同討論來提出對文化的看法以及</w:t>
      </w:r>
      <w:r w:rsidR="00900FE4">
        <w:rPr>
          <w:rFonts w:hint="eastAsia"/>
        </w:rPr>
        <w:t>在面對不同文化時應該保有</w:t>
      </w:r>
      <w:r w:rsidR="00292574">
        <w:rPr>
          <w:rFonts w:hint="eastAsia"/>
        </w:rPr>
        <w:t>什</w:t>
      </w:r>
      <w:r w:rsidR="00900FE4">
        <w:rPr>
          <w:rFonts w:hint="eastAsia"/>
        </w:rPr>
        <w:t>麼態度。</w:t>
      </w:r>
      <w:r w:rsidR="001D7190">
        <w:rPr>
          <w:rFonts w:hint="eastAsia"/>
        </w:rPr>
        <w:t>以學生相互討論或是師生間的對話來了解學生的想法。</w:t>
      </w:r>
    </w:p>
    <w:p w:rsidR="002D5231" w:rsidRDefault="002D5231" w:rsidP="00B53EF9">
      <w:r>
        <w:rPr>
          <w:rFonts w:hint="eastAsia"/>
        </w:rPr>
        <w:t>(4)</w:t>
      </w:r>
      <w:r w:rsidR="005E4F40">
        <w:rPr>
          <w:rFonts w:hint="eastAsia"/>
        </w:rPr>
        <w:t>共同推行多元文化學習計畫</w:t>
      </w:r>
    </w:p>
    <w:p w:rsidR="00900FE4" w:rsidRDefault="00900FE4" w:rsidP="00B53EF9">
      <w:r>
        <w:rPr>
          <w:rFonts w:hint="eastAsia"/>
        </w:rPr>
        <w:t>若是老師單方面的決定一個班級的</w:t>
      </w:r>
      <w:r w:rsidR="005E4F40">
        <w:rPr>
          <w:rFonts w:hint="eastAsia"/>
        </w:rPr>
        <w:t>活動</w:t>
      </w:r>
      <w:r>
        <w:rPr>
          <w:rFonts w:hint="eastAsia"/>
        </w:rPr>
        <w:t>或許學生不容易</w:t>
      </w:r>
      <w:r w:rsidR="005E4F40">
        <w:rPr>
          <w:rFonts w:hint="eastAsia"/>
        </w:rPr>
        <w:t>信服，也會趨於不民主，故透過共同研擬出一個班級的活動，不僅使學生產生興趣，也會主動去了解不同的文化，並非單一的傳授知識和知識吸收而已。</w:t>
      </w:r>
      <w:r w:rsidR="00292574">
        <w:rPr>
          <w:rFonts w:hint="eastAsia"/>
        </w:rPr>
        <w:t>例如每月舉辦一個文化月，讓學生</w:t>
      </w:r>
      <w:r w:rsidR="001D7190">
        <w:rPr>
          <w:rFonts w:hint="eastAsia"/>
        </w:rPr>
        <w:t>分組去尋找同一個地區的文化有什</w:t>
      </w:r>
      <w:r w:rsidR="00A07E67">
        <w:rPr>
          <w:rFonts w:hint="eastAsia"/>
        </w:rPr>
        <w:t>麼，並加以介紹。</w:t>
      </w:r>
    </w:p>
    <w:p w:rsidR="002D5231" w:rsidRDefault="002A3655" w:rsidP="00B53EF9">
      <w:r>
        <w:rPr>
          <w:rFonts w:hint="eastAsia"/>
        </w:rPr>
        <w:t>(5)</w:t>
      </w:r>
      <w:r>
        <w:rPr>
          <w:rFonts w:hint="eastAsia"/>
        </w:rPr>
        <w:t>營造教室氣氛</w:t>
      </w:r>
    </w:p>
    <w:p w:rsidR="005E4F40" w:rsidRDefault="005E4F40" w:rsidP="00B53EF9">
      <w:r>
        <w:rPr>
          <w:rFonts w:hint="eastAsia"/>
        </w:rPr>
        <w:t>可以針對教室布置來做加強</w:t>
      </w:r>
      <w:r w:rsidR="00114476">
        <w:rPr>
          <w:rFonts w:hint="eastAsia"/>
        </w:rPr>
        <w:t>，在教室後方營造出小書館的風格是一種班級圖書的概念，擺上多元文化的書籍，以及貼上標語還有多元文化的小知識，讓學生耳濡目染增加環境上的刺激。</w:t>
      </w:r>
    </w:p>
    <w:p w:rsidR="002D5231" w:rsidRDefault="002D5231" w:rsidP="00B53EF9">
      <w:r>
        <w:rPr>
          <w:rFonts w:hint="eastAsia"/>
        </w:rPr>
        <w:t>三、有關課程與教學方面</w:t>
      </w:r>
    </w:p>
    <w:p w:rsidR="00A07E67" w:rsidRDefault="00A07E67" w:rsidP="00B53EF9">
      <w:r>
        <w:rPr>
          <w:rFonts w:hint="eastAsia"/>
        </w:rPr>
        <w:t>主題</w:t>
      </w:r>
      <w:r>
        <w:rPr>
          <w:rFonts w:hint="eastAsia"/>
        </w:rPr>
        <w:t>-</w:t>
      </w:r>
      <w:r>
        <w:rPr>
          <w:rFonts w:hint="eastAsia"/>
        </w:rPr>
        <w:t>文化新詩界</w:t>
      </w:r>
    </w:p>
    <w:p w:rsidR="00114476" w:rsidRDefault="00114476" w:rsidP="00B53EF9">
      <w:r>
        <w:rPr>
          <w:rFonts w:hint="eastAsia"/>
        </w:rPr>
        <w:t>(1)</w:t>
      </w:r>
      <w:r>
        <w:rPr>
          <w:rFonts w:hint="eastAsia"/>
        </w:rPr>
        <w:t>講述式教學</w:t>
      </w:r>
    </w:p>
    <w:p w:rsidR="00606979" w:rsidRDefault="001D7190" w:rsidP="00B53EF9">
      <w:r>
        <w:rPr>
          <w:rFonts w:hint="eastAsia"/>
        </w:rPr>
        <w:t>因為國文科大</w:t>
      </w:r>
      <w:r w:rsidR="00606979">
        <w:rPr>
          <w:rFonts w:hint="eastAsia"/>
        </w:rPr>
        <w:t>多以文本的教授內容為主，所以在選擇教學法上我們是以講述事先做基本概念的傳達。</w:t>
      </w:r>
    </w:p>
    <w:p w:rsidR="000E401E" w:rsidRDefault="00606979" w:rsidP="00B53EF9">
      <w:r>
        <w:rPr>
          <w:rFonts w:hint="eastAsia"/>
        </w:rPr>
        <w:t>選擇國文科的</w:t>
      </w:r>
      <w:r w:rsidR="00A07E67">
        <w:rPr>
          <w:rFonts w:hint="eastAsia"/>
        </w:rPr>
        <w:t>新詩</w:t>
      </w:r>
      <w:r>
        <w:rPr>
          <w:rFonts w:hint="eastAsia"/>
        </w:rPr>
        <w:t>文本內容加以分析由不同文化角度的看法。</w:t>
      </w:r>
      <w:r w:rsidR="00A07E67">
        <w:rPr>
          <w:rFonts w:hint="eastAsia"/>
        </w:rPr>
        <w:t>在帶入新詩的基本概念與作法。</w:t>
      </w:r>
    </w:p>
    <w:p w:rsidR="00114476" w:rsidRDefault="00114476" w:rsidP="00B53EF9">
      <w:r>
        <w:rPr>
          <w:rFonts w:hint="eastAsia"/>
        </w:rPr>
        <w:t>(2)</w:t>
      </w:r>
      <w:r w:rsidR="000E401E">
        <w:rPr>
          <w:rFonts w:hint="eastAsia"/>
        </w:rPr>
        <w:t>影片式教學</w:t>
      </w:r>
    </w:p>
    <w:p w:rsidR="00606979" w:rsidRDefault="00A07E67" w:rsidP="00B53EF9">
      <w:r>
        <w:rPr>
          <w:rFonts w:hint="eastAsia"/>
        </w:rPr>
        <w:t>透過影片的方式來分享給學生不同文化的材料，並給</w:t>
      </w:r>
      <w:r w:rsidR="00606979">
        <w:rPr>
          <w:rFonts w:hint="eastAsia"/>
        </w:rPr>
        <w:t>學生有不同的方式來吸收知識，因為學生有所謂視覺型和聽覺型的學生，使用多元的教學法來達成不同學生的需求，已獲得學習效果。</w:t>
      </w:r>
    </w:p>
    <w:p w:rsidR="000E401E" w:rsidRDefault="000E401E" w:rsidP="00B53EF9">
      <w:r>
        <w:rPr>
          <w:rFonts w:hint="eastAsia"/>
        </w:rPr>
        <w:t>(3)</w:t>
      </w:r>
      <w:r>
        <w:rPr>
          <w:rFonts w:hint="eastAsia"/>
        </w:rPr>
        <w:t>角色互換</w:t>
      </w:r>
    </w:p>
    <w:p w:rsidR="00606979" w:rsidRDefault="00A07E67" w:rsidP="00B53EF9">
      <w:r>
        <w:rPr>
          <w:rFonts w:hint="eastAsia"/>
        </w:rPr>
        <w:t>在寫作中跳換</w:t>
      </w:r>
      <w:r w:rsidR="00606979">
        <w:rPr>
          <w:rFonts w:hint="eastAsia"/>
        </w:rPr>
        <w:t>不同的角色，</w:t>
      </w:r>
      <w:r w:rsidR="001D7190">
        <w:rPr>
          <w:rFonts w:hint="eastAsia"/>
        </w:rPr>
        <w:t>站在不同角度去思考，</w:t>
      </w:r>
      <w:bookmarkStart w:id="0" w:name="_GoBack"/>
      <w:bookmarkEnd w:id="0"/>
      <w:r w:rsidR="00606979">
        <w:rPr>
          <w:rFonts w:hint="eastAsia"/>
        </w:rPr>
        <w:t>讓學生可以反映到自身的態度，透過角色互換的扮演，使學生有不同的感觸，去真心實際的感受。</w:t>
      </w:r>
    </w:p>
    <w:p w:rsidR="000E401E" w:rsidRDefault="000E401E" w:rsidP="00B53EF9">
      <w:r>
        <w:rPr>
          <w:rFonts w:hint="eastAsia"/>
        </w:rPr>
        <w:t>(4)</w:t>
      </w:r>
      <w:r>
        <w:rPr>
          <w:rFonts w:hint="eastAsia"/>
        </w:rPr>
        <w:t>總結</w:t>
      </w:r>
    </w:p>
    <w:p w:rsidR="00606979" w:rsidRPr="000E401E" w:rsidRDefault="00F44F53" w:rsidP="00B53EF9">
      <w:r>
        <w:rPr>
          <w:rFonts w:hint="eastAsia"/>
        </w:rPr>
        <w:t>在一系列的教學方法之後，需要帶給學生總結的動作，以學生來說或許講述觀念他們會了解，但是過多的資訊在他的頭腦中是需要被整理的，所以提供學生總結會是很好的方式。也可以引導學生做總結，則是另一個方法。</w:t>
      </w:r>
    </w:p>
    <w:sectPr w:rsidR="00606979" w:rsidRPr="000E40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AD" w:rsidRDefault="002440AD" w:rsidP="00B53EF9">
      <w:r>
        <w:separator/>
      </w:r>
    </w:p>
  </w:endnote>
  <w:endnote w:type="continuationSeparator" w:id="0">
    <w:p w:rsidR="002440AD" w:rsidRDefault="002440AD" w:rsidP="00B5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AD" w:rsidRDefault="002440AD" w:rsidP="00B53EF9">
      <w:r>
        <w:separator/>
      </w:r>
    </w:p>
  </w:footnote>
  <w:footnote w:type="continuationSeparator" w:id="0">
    <w:p w:rsidR="002440AD" w:rsidRDefault="002440AD" w:rsidP="00B53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65"/>
    <w:rsid w:val="00083A71"/>
    <w:rsid w:val="000E401E"/>
    <w:rsid w:val="00114476"/>
    <w:rsid w:val="00190155"/>
    <w:rsid w:val="001D7190"/>
    <w:rsid w:val="002440AD"/>
    <w:rsid w:val="00292574"/>
    <w:rsid w:val="002A3655"/>
    <w:rsid w:val="002D5231"/>
    <w:rsid w:val="004C5604"/>
    <w:rsid w:val="005D4036"/>
    <w:rsid w:val="005E4F40"/>
    <w:rsid w:val="00606979"/>
    <w:rsid w:val="00767259"/>
    <w:rsid w:val="00900FE4"/>
    <w:rsid w:val="00A07E67"/>
    <w:rsid w:val="00A31165"/>
    <w:rsid w:val="00B53EF9"/>
    <w:rsid w:val="00B90DED"/>
    <w:rsid w:val="00D41789"/>
    <w:rsid w:val="00D569BF"/>
    <w:rsid w:val="00E423F9"/>
    <w:rsid w:val="00E80BB7"/>
    <w:rsid w:val="00F44F53"/>
    <w:rsid w:val="00FE3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6BB1B-143D-4F82-AB73-5CCB17E0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9"/>
    <w:pPr>
      <w:tabs>
        <w:tab w:val="center" w:pos="4153"/>
        <w:tab w:val="right" w:pos="8306"/>
      </w:tabs>
      <w:snapToGrid w:val="0"/>
    </w:pPr>
    <w:rPr>
      <w:sz w:val="20"/>
      <w:szCs w:val="20"/>
    </w:rPr>
  </w:style>
  <w:style w:type="character" w:customStyle="1" w:styleId="a4">
    <w:name w:val="頁首 字元"/>
    <w:basedOn w:val="a0"/>
    <w:link w:val="a3"/>
    <w:uiPriority w:val="99"/>
    <w:rsid w:val="00B53EF9"/>
    <w:rPr>
      <w:sz w:val="20"/>
      <w:szCs w:val="20"/>
    </w:rPr>
  </w:style>
  <w:style w:type="paragraph" w:styleId="a5">
    <w:name w:val="footer"/>
    <w:basedOn w:val="a"/>
    <w:link w:val="a6"/>
    <w:uiPriority w:val="99"/>
    <w:unhideWhenUsed/>
    <w:rsid w:val="00B53EF9"/>
    <w:pPr>
      <w:tabs>
        <w:tab w:val="center" w:pos="4153"/>
        <w:tab w:val="right" w:pos="8306"/>
      </w:tabs>
      <w:snapToGrid w:val="0"/>
    </w:pPr>
    <w:rPr>
      <w:sz w:val="20"/>
      <w:szCs w:val="20"/>
    </w:rPr>
  </w:style>
  <w:style w:type="character" w:customStyle="1" w:styleId="a6">
    <w:name w:val="頁尾 字元"/>
    <w:basedOn w:val="a0"/>
    <w:link w:val="a5"/>
    <w:uiPriority w:val="99"/>
    <w:rsid w:val="00B53E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5</cp:revision>
  <dcterms:created xsi:type="dcterms:W3CDTF">2016-06-01T14:49:00Z</dcterms:created>
  <dcterms:modified xsi:type="dcterms:W3CDTF">2016-06-06T16:09:00Z</dcterms:modified>
</cp:coreProperties>
</file>